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7A3C" w14:textId="77777777" w:rsidR="00C038B4" w:rsidRDefault="00C038B4" w:rsidP="003D4C6E">
      <w:pPr>
        <w:pStyle w:val="Heading1"/>
        <w:keepNext w:val="0"/>
        <w:widowControl w:val="0"/>
        <w:ind w:left="431" w:hanging="431"/>
      </w:pPr>
      <w:r>
        <w:t>PROJECT SPECIFIC REQUIREMENTS</w:t>
      </w:r>
    </w:p>
    <w:p w14:paraId="6416FE40" w14:textId="0EF25E74" w:rsidR="00C038B4" w:rsidRPr="000A5628" w:rsidRDefault="00C038B4" w:rsidP="003D4C6E">
      <w:pPr>
        <w:keepNext w:val="0"/>
        <w:tabs>
          <w:tab w:val="left" w:pos="-4111"/>
        </w:tabs>
      </w:pPr>
      <w:r w:rsidRPr="000A5628">
        <w:t>DIPL St</w:t>
      </w:r>
      <w:r w:rsidR="006A4B1B">
        <w:t>andar</w:t>
      </w:r>
      <w:r w:rsidRPr="000A5628">
        <w:t>d S</w:t>
      </w:r>
      <w:r>
        <w:t>pec</w:t>
      </w:r>
      <w:r w:rsidR="006A4B1B">
        <w:t>ification</w:t>
      </w:r>
      <w:r w:rsidR="001C7002">
        <w:t xml:space="preserve"> f</w:t>
      </w:r>
      <w:r>
        <w:t xml:space="preserve">or Small Building Works </w:t>
      </w:r>
      <w:r w:rsidR="008B4016">
        <w:t>v.20.1</w:t>
      </w:r>
      <w:r w:rsidR="00CA2E9C">
        <w:t xml:space="preserve"> </w:t>
      </w:r>
      <w:r w:rsidR="006A4B1B">
        <w:t xml:space="preserve">– </w:t>
      </w:r>
      <w:r>
        <w:t>P</w:t>
      </w:r>
      <w:r w:rsidR="006A4B1B">
        <w:t xml:space="preserve">roject </w:t>
      </w:r>
      <w:r>
        <w:t>S</w:t>
      </w:r>
      <w:r w:rsidR="006A4B1B">
        <w:t xml:space="preserve">pecific </w:t>
      </w:r>
      <w:r>
        <w:t>R</w:t>
      </w:r>
      <w:r w:rsidR="006A4B1B">
        <w:t>equirement</w:t>
      </w:r>
      <w:r>
        <w:t xml:space="preserve">s </w:t>
      </w:r>
      <w:r w:rsidR="00A06E64">
        <w:t>–</w:t>
      </w:r>
      <w:r>
        <w:t xml:space="preserve"> </w:t>
      </w:r>
      <w:r w:rsidR="00EE4C25">
        <w:t>October</w:t>
      </w:r>
      <w:r w:rsidR="00A50E91">
        <w:t> </w:t>
      </w:r>
      <w:r w:rsidR="008B4016">
        <w:t>202</w:t>
      </w:r>
      <w:r w:rsidR="00C67108">
        <w:t>4</w:t>
      </w:r>
      <w:r w:rsidR="00282703">
        <w:t xml:space="preserve"> v</w:t>
      </w:r>
      <w:r w:rsidR="00EE4C25">
        <w:t>3</w:t>
      </w:r>
      <w:r w:rsidR="00786126">
        <w:t>.</w:t>
      </w:r>
    </w:p>
    <w:p w14:paraId="6124DA44" w14:textId="77777777" w:rsidR="00C038B4" w:rsidRDefault="00C038B4" w:rsidP="003D4C6E">
      <w:pPr>
        <w:pStyle w:val="BoldUppercase"/>
        <w:keepNext w:val="0"/>
      </w:pPr>
      <w:r>
        <w:t>Reference</w:t>
      </w:r>
    </w:p>
    <w:p w14:paraId="5DD65258" w14:textId="77777777" w:rsidR="00C038B4" w:rsidRPr="0073628A" w:rsidRDefault="00C038B4" w:rsidP="003D4C6E">
      <w:pPr>
        <w:keepNext w:val="0"/>
      </w:pPr>
      <w:r w:rsidRPr="0073628A">
        <w:t>Read these Project Specific Requirements in conjunction with the Standard Specification for Sma</w:t>
      </w:r>
      <w:r w:rsidR="00A50E91">
        <w:t>ll Building Works</w:t>
      </w:r>
      <w:r w:rsidR="00786126">
        <w:t xml:space="preserve"> </w:t>
      </w:r>
      <w:r>
        <w:t>(SSSBW)</w:t>
      </w:r>
      <w:r w:rsidRPr="0073628A">
        <w:t xml:space="preserve"> and the Drawings if any. Only those parts of the Standard Specification which refer to the works being carried out apply.</w:t>
      </w:r>
    </w:p>
    <w:p w14:paraId="0221EC8A" w14:textId="77777777" w:rsidR="00C038B4" w:rsidRPr="00C03B9E" w:rsidRDefault="00C038B4" w:rsidP="003D4C6E">
      <w:pPr>
        <w:pStyle w:val="BoldUppercase"/>
        <w:keepNext w:val="0"/>
      </w:pPr>
      <w:r w:rsidRPr="00950D0B">
        <w:t>Standard Specification</w:t>
      </w:r>
    </w:p>
    <w:p w14:paraId="6A7C1331" w14:textId="77777777" w:rsidR="00C038B4" w:rsidRDefault="00C038B4" w:rsidP="003D4C6E">
      <w:pPr>
        <w:keepNext w:val="0"/>
      </w:pPr>
      <w:r w:rsidRPr="0073628A">
        <w:t xml:space="preserve">The </w:t>
      </w:r>
      <w:r>
        <w:t xml:space="preserve">technical specification for this project is the </w:t>
      </w:r>
      <w:r w:rsidRPr="0073628A">
        <w:t>Standard Specification for Small Building Works</w:t>
      </w:r>
      <w:r w:rsidR="004E6E65">
        <w:t xml:space="preserve"> </w:t>
      </w:r>
      <w:r w:rsidR="00A50E91">
        <w:t>V.20.</w:t>
      </w:r>
      <w:r w:rsidR="00C67108">
        <w:t>1</w:t>
      </w:r>
      <w:r w:rsidR="00786126">
        <w:t xml:space="preserve"> </w:t>
      </w:r>
      <w:r>
        <w:t>which</w:t>
      </w:r>
      <w:r w:rsidRPr="0073628A">
        <w:t xml:space="preserve"> is a separate printed do</w:t>
      </w:r>
      <w:r>
        <w:t>cument of reference text</w:t>
      </w:r>
      <w:r w:rsidRPr="0073628A">
        <w:t>.</w:t>
      </w:r>
    </w:p>
    <w:p w14:paraId="34F92D53" w14:textId="77777777" w:rsidR="00C038B4" w:rsidRDefault="00C038B4" w:rsidP="003D4C6E">
      <w:pPr>
        <w:keepNext w:val="0"/>
      </w:pPr>
      <w:r w:rsidRPr="00C03B9E">
        <w:t xml:space="preserve">For more information visit: </w:t>
      </w:r>
      <w:hyperlink r:id="rId9" w:history="1">
        <w:r w:rsidR="00A50E91" w:rsidRPr="00F83712">
          <w:rPr>
            <w:rStyle w:val="Hyperlink"/>
          </w:rPr>
          <w:t>https://dipl.nt.gov.au/industry/technical-standards-guidelines-and-specifications/technical-specifications/buildings</w:t>
        </w:r>
      </w:hyperlink>
      <w:r w:rsidR="00A50E91">
        <w:t xml:space="preserve"> </w:t>
      </w:r>
      <w:r w:rsidRPr="00C03B9E">
        <w:t>or contact Specification Services.</w:t>
      </w:r>
    </w:p>
    <w:p w14:paraId="564C908F" w14:textId="77777777" w:rsidR="00C038B4" w:rsidRDefault="00C038B4" w:rsidP="003D4C6E">
      <w:pPr>
        <w:pStyle w:val="BoldUppercase"/>
        <w:keepNext w:val="0"/>
      </w:pPr>
      <w:r w:rsidRPr="00950D0B">
        <w:t>Site Copy</w:t>
      </w:r>
    </w:p>
    <w:p w14:paraId="52529BC2" w14:textId="77777777" w:rsidR="00C038B4" w:rsidRPr="0073628A" w:rsidRDefault="00C038B4" w:rsidP="003D4C6E">
      <w:pPr>
        <w:keepNext w:val="0"/>
      </w:pPr>
      <w:r w:rsidRPr="0073628A">
        <w:t>Retain a current copy of the Standard Specifi</w:t>
      </w:r>
      <w:r w:rsidR="005B7207">
        <w:t>cation for Small Building Works</w:t>
      </w:r>
      <w:r>
        <w:t xml:space="preserve"> </w:t>
      </w:r>
      <w:r w:rsidRPr="0073628A">
        <w:t>on site for the duration of the Contract. Retain a copy of these Project Specific Requirements on site for the duration of the contract.</w:t>
      </w:r>
    </w:p>
    <w:p w14:paraId="462E4B33" w14:textId="77777777" w:rsidR="00FC387E" w:rsidRDefault="00A06E64" w:rsidP="003D4C6E">
      <w:pPr>
        <w:keepNext w:val="0"/>
      </w:pPr>
      <w:r w:rsidRPr="00BD4FC8">
        <w:t>Copies are available from Specification Services</w:t>
      </w:r>
      <w:r w:rsidR="00786126">
        <w:t xml:space="preserve"> webpage: </w:t>
      </w:r>
      <w:hyperlink r:id="rId10" w:history="1">
        <w:r w:rsidR="00A50E91" w:rsidRPr="00F83712">
          <w:rPr>
            <w:rStyle w:val="Hyperlink"/>
          </w:rPr>
          <w:t>https://dipl.nt.gov.au/industry/technical-standards-guidelines-and-specifications/technical-specifications/buildings</w:t>
        </w:r>
      </w:hyperlink>
      <w:r w:rsidR="00A50E91">
        <w:t xml:space="preserve"> </w:t>
      </w:r>
      <w:r w:rsidR="00786126">
        <w:t>.</w:t>
      </w:r>
      <w:r w:rsidR="008030D2">
        <w:t xml:space="preserve"> The Password is: SSSBWv20.1</w:t>
      </w:r>
    </w:p>
    <w:p w14:paraId="7907C8AD" w14:textId="77777777" w:rsidR="00A06E64" w:rsidRPr="00FD4E08" w:rsidRDefault="00786126" w:rsidP="003D4C6E">
      <w:pPr>
        <w:keepNext w:val="0"/>
      </w:pPr>
      <w:r>
        <w:t>E</w:t>
      </w:r>
      <w:r w:rsidRPr="00BD4FC8">
        <w:t xml:space="preserve">mail </w:t>
      </w:r>
      <w:r w:rsidR="00A06E64" w:rsidRPr="00BD4FC8">
        <w:t>Specification Services at:</w:t>
      </w:r>
      <w:r w:rsidR="00A06E64" w:rsidRPr="0073628A">
        <w:t xml:space="preserve"> </w:t>
      </w:r>
      <w:hyperlink r:id="rId11" w:history="1">
        <w:r w:rsidR="00A06E64" w:rsidRPr="0042720C">
          <w:rPr>
            <w:rStyle w:val="Hyperlink"/>
            <w:rFonts w:cs="Arial"/>
          </w:rPr>
          <w:t>Specification.Services@nt.gov.au</w:t>
        </w:r>
      </w:hyperlink>
      <w:r w:rsidRPr="00FD4E08">
        <w:t>.</w:t>
      </w:r>
    </w:p>
    <w:p w14:paraId="3AAA9D4B" w14:textId="77777777" w:rsidR="00C038B4" w:rsidRPr="00C87979" w:rsidRDefault="00C038B4" w:rsidP="003D4C6E">
      <w:pPr>
        <w:pStyle w:val="BoldUppercase"/>
        <w:keepNext w:val="0"/>
      </w:pPr>
      <w:r w:rsidRPr="00950D0B">
        <w:t>Project Specific Requirements</w:t>
      </w:r>
    </w:p>
    <w:p w14:paraId="3E61173E" w14:textId="77777777" w:rsidR="00C038B4" w:rsidRDefault="00C038B4" w:rsidP="003D4C6E">
      <w:pPr>
        <w:keepNext w:val="0"/>
      </w:pPr>
      <w:r w:rsidRPr="0073628A">
        <w:t>The selection of specific items or materials for the works being carried out are as specified in these Project Specific Requirements or shown as notes on the drawings.</w:t>
      </w:r>
    </w:p>
    <w:p w14:paraId="2DC58CED" w14:textId="77777777" w:rsidR="00C038B4" w:rsidRDefault="00C038B4" w:rsidP="003D4C6E">
      <w:pPr>
        <w:pStyle w:val="BoldUppercase"/>
        <w:keepNext w:val="0"/>
      </w:pPr>
      <w:r w:rsidRPr="00950D0B">
        <w:t>Clause Numbering</w:t>
      </w:r>
    </w:p>
    <w:p w14:paraId="0EBC2D0D" w14:textId="77777777" w:rsidR="00C038B4" w:rsidRPr="0073628A" w:rsidRDefault="00C038B4" w:rsidP="003D4C6E">
      <w:pPr>
        <w:keepNext w:val="0"/>
      </w:pPr>
      <w:r w:rsidRPr="0073628A">
        <w:t xml:space="preserve">The </w:t>
      </w:r>
      <w:r>
        <w:t xml:space="preserve">section and </w:t>
      </w:r>
      <w:r w:rsidRPr="0073628A">
        <w:t xml:space="preserve">clause numbers in the Project Specific Requirements remain consistent and </w:t>
      </w:r>
      <w:proofErr w:type="gramStart"/>
      <w:r w:rsidRPr="0073628A">
        <w:t>refer back</w:t>
      </w:r>
      <w:proofErr w:type="gramEnd"/>
      <w:r w:rsidRPr="0073628A">
        <w:t xml:space="preserve"> to the relevant </w:t>
      </w:r>
      <w:r>
        <w:t xml:space="preserve">section and </w:t>
      </w:r>
      <w:r w:rsidRPr="0073628A">
        <w:t>clause in the Standard Specification for Small Buil</w:t>
      </w:r>
      <w:r w:rsidR="005B7207">
        <w:t>ding Works</w:t>
      </w:r>
      <w:r w:rsidRPr="0073628A">
        <w:t>.</w:t>
      </w:r>
    </w:p>
    <w:p w14:paraId="6419141A" w14:textId="77777777" w:rsidR="00C038B4" w:rsidRDefault="00C038B4" w:rsidP="003D4C6E">
      <w:pPr>
        <w:pStyle w:val="BoldUppercase"/>
        <w:keepNext w:val="0"/>
      </w:pPr>
      <w:r w:rsidRPr="00950D0B">
        <w:t>Precedence</w:t>
      </w:r>
    </w:p>
    <w:p w14:paraId="3125151E" w14:textId="77777777" w:rsidR="00C038B4" w:rsidRPr="00A50E91" w:rsidRDefault="00C038B4" w:rsidP="003D4C6E">
      <w:pPr>
        <w:pStyle w:val="BoldUppercase"/>
        <w:keepNext w:val="0"/>
        <w:rPr>
          <w:b w:val="0"/>
        </w:rPr>
      </w:pPr>
      <w:r w:rsidRPr="00A50E91">
        <w:rPr>
          <w:b w:val="0"/>
        </w:rPr>
        <w:t>Any provision in the Project Specific Requirements or on the project drawings shall override any conflicting provision in the Standard Specificati</w:t>
      </w:r>
      <w:r w:rsidR="005B7207" w:rsidRPr="00A50E91">
        <w:rPr>
          <w:b w:val="0"/>
        </w:rPr>
        <w:t>on for Small Building Works</w:t>
      </w:r>
      <w:r w:rsidRPr="00A50E91">
        <w:rPr>
          <w:b w:val="0"/>
        </w:rPr>
        <w:t>.</w:t>
      </w:r>
    </w:p>
    <w:p w14:paraId="76A7FA69" w14:textId="77777777" w:rsidR="00C038B4" w:rsidRDefault="00C038B4" w:rsidP="003D4C6E">
      <w:pPr>
        <w:pStyle w:val="BoldUppercase"/>
        <w:keepNext w:val="0"/>
      </w:pPr>
      <w:r>
        <w:t xml:space="preserve">Hold </w:t>
      </w:r>
      <w:r w:rsidR="00A50E91">
        <w:t>Points and</w:t>
      </w:r>
      <w:r>
        <w:t xml:space="preserve"> Witness Points</w:t>
      </w:r>
    </w:p>
    <w:p w14:paraId="253E782C" w14:textId="77777777" w:rsidR="00C038B4" w:rsidRPr="00460295" w:rsidRDefault="00C038B4" w:rsidP="003D4C6E">
      <w:pPr>
        <w:keepNext w:val="0"/>
      </w:pPr>
      <w:r>
        <w:t>These apply whether Quality A</w:t>
      </w:r>
      <w:r w:rsidRPr="00460295">
        <w:t>ssurance</w:t>
      </w:r>
      <w:r>
        <w:t xml:space="preserve"> or Project Control</w:t>
      </w:r>
      <w:r w:rsidRPr="00460295">
        <w:t xml:space="preserve"> is included or no</w:t>
      </w:r>
      <w:r>
        <w:t>t</w:t>
      </w:r>
      <w:r w:rsidRPr="00460295">
        <w:t xml:space="preserve"> in this projec</w:t>
      </w:r>
      <w:r>
        <w:t>t. Refer to the definitions of Hold Points and Witness P</w:t>
      </w:r>
      <w:r w:rsidRPr="00460295">
        <w:t xml:space="preserve">oints in the </w:t>
      </w:r>
      <w:r w:rsidR="00786126">
        <w:t>GENERAL REQUIREMENTS</w:t>
      </w:r>
      <w:r w:rsidRPr="00460295">
        <w:t xml:space="preserve"> section of th</w:t>
      </w:r>
      <w:r>
        <w:t>e</w:t>
      </w:r>
      <w:r w:rsidRPr="00460295">
        <w:t xml:space="preserve"> reference specification.</w:t>
      </w:r>
    </w:p>
    <w:p w14:paraId="6894E45B" w14:textId="77777777" w:rsidR="00C038B4" w:rsidRDefault="00C038B4" w:rsidP="003D4C6E">
      <w:pPr>
        <w:keepNext w:val="0"/>
      </w:pPr>
    </w:p>
    <w:p w14:paraId="330975FD" w14:textId="77777777" w:rsidR="00C038B4" w:rsidRDefault="00C038B4" w:rsidP="003D4C6E">
      <w:pPr>
        <w:pStyle w:val="Heading2"/>
        <w:sectPr w:rsidR="00C038B4" w:rsidSect="003776AB">
          <w:headerReference w:type="even" r:id="rId12"/>
          <w:headerReference w:type="default" r:id="rId13"/>
          <w:footerReference w:type="even" r:id="rId14"/>
          <w:footerReference w:type="default" r:id="rId15"/>
          <w:headerReference w:type="first" r:id="rId16"/>
          <w:footerReference w:type="first" r:id="rId17"/>
          <w:pgSz w:w="11906" w:h="16838"/>
          <w:pgMar w:top="1134" w:right="991" w:bottom="1134" w:left="1134" w:header="720" w:footer="720" w:gutter="306"/>
          <w:cols w:space="720"/>
          <w:docGrid w:linePitch="272"/>
        </w:sectPr>
      </w:pPr>
    </w:p>
    <w:p w14:paraId="0D003937" w14:textId="77777777" w:rsidR="00470A9B" w:rsidRDefault="00470A9B" w:rsidP="003D4C6E">
      <w:pPr>
        <w:pStyle w:val="BoldUppercase"/>
        <w:keepNext w:val="0"/>
      </w:pPr>
      <w:r w:rsidRPr="000A5628">
        <w:lastRenderedPageBreak/>
        <w:t>St</w:t>
      </w:r>
      <w:r>
        <w:t>andar</w:t>
      </w:r>
      <w:r w:rsidRPr="000A5628">
        <w:t>d S</w:t>
      </w:r>
      <w:r>
        <w:t xml:space="preserve">pecification for Small Building Works – Project Specific Requirements </w:t>
      </w:r>
    </w:p>
    <w:p w14:paraId="5C9F9F56" w14:textId="77777777" w:rsidR="00C038B4" w:rsidRPr="002A66CB" w:rsidRDefault="001B4A2C" w:rsidP="003D4C6E">
      <w:pPr>
        <w:pStyle w:val="BoldUppercase"/>
        <w:keepNext w:val="0"/>
      </w:pPr>
      <w:r>
        <w:t>Contents</w:t>
      </w:r>
    </w:p>
    <w:p w14:paraId="72B09475" w14:textId="77777777" w:rsidR="00C038B4" w:rsidRPr="00E32D22" w:rsidRDefault="00C038B4" w:rsidP="00470A9B">
      <w:pPr>
        <w:keepNext w:val="0"/>
        <w:spacing w:before="60" w:after="60"/>
        <w:rPr>
          <w:noProof/>
        </w:rPr>
      </w:pPr>
      <w:r w:rsidRPr="00E32D22">
        <w:rPr>
          <w:noProof/>
        </w:rPr>
        <w:t>SSSBW Section 1</w:t>
      </w:r>
      <w:r w:rsidRPr="00E32D22">
        <w:rPr>
          <w:noProof/>
        </w:rPr>
        <w:tab/>
        <w:t>GENERAL REQUIREMENTS</w:t>
      </w:r>
    </w:p>
    <w:p w14:paraId="7B3C541F" w14:textId="77777777" w:rsidR="00C038B4" w:rsidRPr="00E32D22" w:rsidRDefault="00C038B4" w:rsidP="00470A9B">
      <w:pPr>
        <w:keepNext w:val="0"/>
        <w:spacing w:before="60" w:after="60"/>
        <w:rPr>
          <w:noProof/>
        </w:rPr>
      </w:pPr>
      <w:r w:rsidRPr="00E32D22">
        <w:rPr>
          <w:noProof/>
        </w:rPr>
        <w:t>SSSBW Section 2</w:t>
      </w:r>
      <w:r w:rsidRPr="00E32D22">
        <w:rPr>
          <w:noProof/>
        </w:rPr>
        <w:tab/>
        <w:t>SITE PREPARATION</w:t>
      </w:r>
    </w:p>
    <w:p w14:paraId="547420C5" w14:textId="77777777" w:rsidR="00C038B4" w:rsidRPr="00E32D22" w:rsidRDefault="00C038B4" w:rsidP="00470A9B">
      <w:pPr>
        <w:keepNext w:val="0"/>
        <w:spacing w:before="60" w:after="60"/>
        <w:rPr>
          <w:noProof/>
        </w:rPr>
      </w:pPr>
      <w:r w:rsidRPr="00E32D22">
        <w:rPr>
          <w:noProof/>
        </w:rPr>
        <w:t>SSSBW Section 3</w:t>
      </w:r>
      <w:r w:rsidRPr="00E32D22">
        <w:rPr>
          <w:noProof/>
        </w:rPr>
        <w:tab/>
        <w:t>CONCRETE CONSTRUCTION</w:t>
      </w:r>
    </w:p>
    <w:p w14:paraId="061A1AFC" w14:textId="77777777" w:rsidR="00C038B4" w:rsidRPr="00E32D22" w:rsidRDefault="00C038B4" w:rsidP="00470A9B">
      <w:pPr>
        <w:keepNext w:val="0"/>
        <w:spacing w:before="60" w:after="60"/>
        <w:rPr>
          <w:noProof/>
        </w:rPr>
      </w:pPr>
      <w:r w:rsidRPr="00E32D22">
        <w:rPr>
          <w:noProof/>
        </w:rPr>
        <w:t>SSSBW Section 4</w:t>
      </w:r>
      <w:r w:rsidRPr="00E32D22">
        <w:rPr>
          <w:noProof/>
        </w:rPr>
        <w:tab/>
        <w:t>STEEL CONSTRUCTION</w:t>
      </w:r>
    </w:p>
    <w:p w14:paraId="3289DADD" w14:textId="77777777" w:rsidR="005B7207" w:rsidRPr="00E32D22" w:rsidRDefault="00C038B4" w:rsidP="00470A9B">
      <w:pPr>
        <w:keepNext w:val="0"/>
        <w:spacing w:before="60" w:after="60"/>
        <w:rPr>
          <w:noProof/>
        </w:rPr>
      </w:pPr>
      <w:r w:rsidRPr="00E32D22">
        <w:rPr>
          <w:noProof/>
        </w:rPr>
        <w:t>SSSBW Section 5</w:t>
      </w:r>
      <w:r w:rsidRPr="00E32D22">
        <w:rPr>
          <w:noProof/>
        </w:rPr>
        <w:tab/>
      </w:r>
      <w:r w:rsidR="005B7207">
        <w:rPr>
          <w:noProof/>
        </w:rPr>
        <w:t>FABRIC SHADE STRUCTURES</w:t>
      </w:r>
    </w:p>
    <w:p w14:paraId="6D9E154B" w14:textId="77777777" w:rsidR="005B7207" w:rsidRDefault="005B7207" w:rsidP="00470A9B">
      <w:pPr>
        <w:keepNext w:val="0"/>
        <w:spacing w:before="60" w:after="60"/>
        <w:rPr>
          <w:noProof/>
        </w:rPr>
      </w:pPr>
      <w:r>
        <w:rPr>
          <w:noProof/>
        </w:rPr>
        <w:t>SSSBW Section 6</w:t>
      </w:r>
      <w:r>
        <w:rPr>
          <w:noProof/>
        </w:rPr>
        <w:tab/>
      </w:r>
      <w:r w:rsidRPr="00E32D22">
        <w:rPr>
          <w:noProof/>
        </w:rPr>
        <w:t>TIMBER CONSTRUCTION</w:t>
      </w:r>
    </w:p>
    <w:p w14:paraId="64A3C33F" w14:textId="77777777" w:rsidR="00C038B4" w:rsidRPr="00E32D22" w:rsidRDefault="005B7207" w:rsidP="00470A9B">
      <w:pPr>
        <w:keepNext w:val="0"/>
        <w:spacing w:before="60" w:after="60"/>
        <w:rPr>
          <w:noProof/>
        </w:rPr>
      </w:pPr>
      <w:r>
        <w:rPr>
          <w:noProof/>
        </w:rPr>
        <w:t>SSSBW Section 7</w:t>
      </w:r>
      <w:r w:rsidR="00C038B4" w:rsidRPr="00E32D22">
        <w:rPr>
          <w:noProof/>
        </w:rPr>
        <w:tab/>
        <w:t>BLOCK CONSTRUCTION</w:t>
      </w:r>
    </w:p>
    <w:p w14:paraId="79864264" w14:textId="77777777" w:rsidR="00C038B4" w:rsidRPr="00E32D22" w:rsidRDefault="00C038B4" w:rsidP="00470A9B">
      <w:pPr>
        <w:keepNext w:val="0"/>
        <w:spacing w:before="60" w:after="60"/>
        <w:rPr>
          <w:noProof/>
        </w:rPr>
      </w:pPr>
      <w:r w:rsidRPr="00E32D22">
        <w:rPr>
          <w:noProof/>
        </w:rPr>
        <w:t xml:space="preserve">SSSBW </w:t>
      </w:r>
      <w:r w:rsidR="005B7207">
        <w:rPr>
          <w:noProof/>
        </w:rPr>
        <w:t>Section 8</w:t>
      </w:r>
      <w:r w:rsidRPr="00E32D22">
        <w:rPr>
          <w:noProof/>
        </w:rPr>
        <w:tab/>
        <w:t>INSULATION SARKING AND PLIABLE MEMBRANES</w:t>
      </w:r>
    </w:p>
    <w:p w14:paraId="2EADF5DC" w14:textId="77777777" w:rsidR="00C038B4" w:rsidRPr="00E32D22" w:rsidRDefault="005B7207" w:rsidP="00470A9B">
      <w:pPr>
        <w:keepNext w:val="0"/>
        <w:spacing w:before="60" w:after="60"/>
        <w:rPr>
          <w:noProof/>
        </w:rPr>
      </w:pPr>
      <w:r>
        <w:rPr>
          <w:noProof/>
        </w:rPr>
        <w:t>SSSBW Section 9</w:t>
      </w:r>
      <w:r w:rsidR="00C038B4" w:rsidRPr="00E32D22">
        <w:rPr>
          <w:noProof/>
        </w:rPr>
        <w:tab/>
        <w:t>ROOFING</w:t>
      </w:r>
    </w:p>
    <w:p w14:paraId="62BDB264" w14:textId="77777777" w:rsidR="00C038B4" w:rsidRPr="00E32D22" w:rsidRDefault="005B7207" w:rsidP="00470A9B">
      <w:pPr>
        <w:keepNext w:val="0"/>
        <w:spacing w:before="60" w:after="60"/>
        <w:rPr>
          <w:noProof/>
        </w:rPr>
      </w:pPr>
      <w:r>
        <w:rPr>
          <w:noProof/>
        </w:rPr>
        <w:t>SSSBW Section 10</w:t>
      </w:r>
      <w:r w:rsidR="00C038B4" w:rsidRPr="00E32D22">
        <w:rPr>
          <w:noProof/>
        </w:rPr>
        <w:tab/>
        <w:t>DOORS AND WINDOWS</w:t>
      </w:r>
    </w:p>
    <w:p w14:paraId="22718C62" w14:textId="77777777" w:rsidR="00C038B4" w:rsidRPr="00E32D22" w:rsidRDefault="005B7207" w:rsidP="00470A9B">
      <w:pPr>
        <w:keepNext w:val="0"/>
        <w:spacing w:before="60" w:after="60"/>
        <w:rPr>
          <w:noProof/>
        </w:rPr>
      </w:pPr>
      <w:r>
        <w:rPr>
          <w:noProof/>
        </w:rPr>
        <w:t>SSSBW Section 11</w:t>
      </w:r>
      <w:r w:rsidR="00C038B4" w:rsidRPr="00E32D22">
        <w:rPr>
          <w:noProof/>
        </w:rPr>
        <w:tab/>
        <w:t>CLADDING AND LINING</w:t>
      </w:r>
    </w:p>
    <w:p w14:paraId="79234E36" w14:textId="77777777" w:rsidR="00C038B4" w:rsidRPr="00E32D22" w:rsidRDefault="005B7207" w:rsidP="00470A9B">
      <w:pPr>
        <w:keepNext w:val="0"/>
        <w:spacing w:before="60" w:after="60"/>
        <w:rPr>
          <w:noProof/>
        </w:rPr>
      </w:pPr>
      <w:r>
        <w:rPr>
          <w:noProof/>
        </w:rPr>
        <w:t>SSSBW Section 12</w:t>
      </w:r>
      <w:r w:rsidR="00C038B4" w:rsidRPr="00E32D22">
        <w:rPr>
          <w:noProof/>
        </w:rPr>
        <w:tab/>
        <w:t>SUSPENDED CEILINGS</w:t>
      </w:r>
    </w:p>
    <w:p w14:paraId="5A7C59D0" w14:textId="77777777" w:rsidR="00C038B4" w:rsidRPr="00E32D22" w:rsidRDefault="005B7207" w:rsidP="00470A9B">
      <w:pPr>
        <w:keepNext w:val="0"/>
        <w:spacing w:before="60" w:after="60"/>
        <w:rPr>
          <w:noProof/>
        </w:rPr>
      </w:pPr>
      <w:r>
        <w:rPr>
          <w:noProof/>
        </w:rPr>
        <w:t>SSSBW Section 13</w:t>
      </w:r>
      <w:r w:rsidR="00C038B4" w:rsidRPr="00E32D22">
        <w:rPr>
          <w:noProof/>
        </w:rPr>
        <w:tab/>
        <w:t>RENDERING AND PLASTERING</w:t>
      </w:r>
    </w:p>
    <w:p w14:paraId="6F8E657D" w14:textId="77777777" w:rsidR="00C038B4" w:rsidRPr="00E32D22" w:rsidRDefault="005B7207" w:rsidP="00470A9B">
      <w:pPr>
        <w:keepNext w:val="0"/>
        <w:spacing w:before="60" w:after="60"/>
        <w:rPr>
          <w:noProof/>
        </w:rPr>
      </w:pPr>
      <w:r>
        <w:rPr>
          <w:noProof/>
        </w:rPr>
        <w:t>SSSBW Section 14</w:t>
      </w:r>
      <w:r w:rsidR="00C038B4" w:rsidRPr="00E32D22">
        <w:rPr>
          <w:noProof/>
        </w:rPr>
        <w:tab/>
        <w:t>JOINERY AND FIXTURES</w:t>
      </w:r>
    </w:p>
    <w:p w14:paraId="44D85FF3" w14:textId="77777777" w:rsidR="00C038B4" w:rsidRPr="00E32D22" w:rsidRDefault="005B7207" w:rsidP="00470A9B">
      <w:pPr>
        <w:keepNext w:val="0"/>
        <w:spacing w:before="60" w:after="60"/>
        <w:rPr>
          <w:noProof/>
        </w:rPr>
      </w:pPr>
      <w:r>
        <w:rPr>
          <w:noProof/>
        </w:rPr>
        <w:t>SSSBW Section 15</w:t>
      </w:r>
      <w:r w:rsidR="00C038B4" w:rsidRPr="00E32D22">
        <w:rPr>
          <w:noProof/>
        </w:rPr>
        <w:tab/>
        <w:t>TILING</w:t>
      </w:r>
    </w:p>
    <w:p w14:paraId="3BE5CAB7" w14:textId="77777777" w:rsidR="00C038B4" w:rsidRPr="00E32D22" w:rsidRDefault="005B7207" w:rsidP="00470A9B">
      <w:pPr>
        <w:keepNext w:val="0"/>
        <w:spacing w:before="60" w:after="60"/>
        <w:rPr>
          <w:noProof/>
        </w:rPr>
      </w:pPr>
      <w:r>
        <w:rPr>
          <w:noProof/>
        </w:rPr>
        <w:t>SSSBW Section 16</w:t>
      </w:r>
      <w:r w:rsidR="00C038B4" w:rsidRPr="00E32D22">
        <w:rPr>
          <w:noProof/>
        </w:rPr>
        <w:tab/>
        <w:t>PAINTING</w:t>
      </w:r>
    </w:p>
    <w:p w14:paraId="799E955C" w14:textId="77777777" w:rsidR="00C038B4" w:rsidRPr="00E32D22" w:rsidRDefault="005B7207" w:rsidP="00470A9B">
      <w:pPr>
        <w:keepNext w:val="0"/>
        <w:spacing w:before="60" w:after="60"/>
        <w:rPr>
          <w:noProof/>
        </w:rPr>
      </w:pPr>
      <w:r>
        <w:rPr>
          <w:noProof/>
        </w:rPr>
        <w:t>SSSBW Section 17</w:t>
      </w:r>
      <w:r w:rsidR="00C038B4" w:rsidRPr="00E32D22">
        <w:rPr>
          <w:noProof/>
        </w:rPr>
        <w:tab/>
        <w:t>FLOOR COVERINGS</w:t>
      </w:r>
    </w:p>
    <w:p w14:paraId="53D4E42E" w14:textId="77777777" w:rsidR="00C038B4" w:rsidRPr="00E32D22" w:rsidRDefault="005B7207" w:rsidP="00470A9B">
      <w:pPr>
        <w:keepNext w:val="0"/>
        <w:spacing w:before="60" w:after="60"/>
        <w:rPr>
          <w:noProof/>
        </w:rPr>
      </w:pPr>
      <w:r>
        <w:rPr>
          <w:noProof/>
        </w:rPr>
        <w:t>SSSBW Section 18</w:t>
      </w:r>
      <w:r w:rsidR="00C038B4" w:rsidRPr="00E32D22">
        <w:rPr>
          <w:noProof/>
        </w:rPr>
        <w:tab/>
        <w:t>PLUMBING AND DRAINAGE</w:t>
      </w:r>
    </w:p>
    <w:p w14:paraId="294298FF" w14:textId="77777777" w:rsidR="00C038B4" w:rsidRPr="00E32D22" w:rsidRDefault="005B7207" w:rsidP="00470A9B">
      <w:pPr>
        <w:keepNext w:val="0"/>
        <w:spacing w:before="60" w:after="60"/>
        <w:rPr>
          <w:noProof/>
        </w:rPr>
      </w:pPr>
      <w:r>
        <w:rPr>
          <w:noProof/>
        </w:rPr>
        <w:t>SSSBW Section 19</w:t>
      </w:r>
      <w:r w:rsidR="00C038B4" w:rsidRPr="00E32D22">
        <w:rPr>
          <w:noProof/>
        </w:rPr>
        <w:tab/>
        <w:t>ELECTRICAL INSTALLATIONS</w:t>
      </w:r>
    </w:p>
    <w:p w14:paraId="7AF431C5" w14:textId="77777777" w:rsidR="00C038B4" w:rsidRPr="00E32D22" w:rsidRDefault="005B7207" w:rsidP="00470A9B">
      <w:pPr>
        <w:keepNext w:val="0"/>
        <w:spacing w:before="60" w:after="60"/>
        <w:rPr>
          <w:noProof/>
        </w:rPr>
      </w:pPr>
      <w:r>
        <w:rPr>
          <w:noProof/>
        </w:rPr>
        <w:t>SSSBW Section 20</w:t>
      </w:r>
      <w:r w:rsidR="00C038B4" w:rsidRPr="00E32D22">
        <w:rPr>
          <w:noProof/>
        </w:rPr>
        <w:tab/>
        <w:t>MECHANICAL INSTALLATIONS</w:t>
      </w:r>
    </w:p>
    <w:p w14:paraId="0526492F" w14:textId="77777777" w:rsidR="00C038B4" w:rsidRPr="00E32D22" w:rsidRDefault="005B7207" w:rsidP="00470A9B">
      <w:pPr>
        <w:keepNext w:val="0"/>
        <w:spacing w:before="60" w:after="60"/>
        <w:rPr>
          <w:noProof/>
        </w:rPr>
      </w:pPr>
      <w:r>
        <w:rPr>
          <w:noProof/>
        </w:rPr>
        <w:t>SSSBW Section 21</w:t>
      </w:r>
      <w:r w:rsidR="00C038B4" w:rsidRPr="00E32D22">
        <w:rPr>
          <w:noProof/>
        </w:rPr>
        <w:tab/>
        <w:t>FENCES</w:t>
      </w:r>
    </w:p>
    <w:p w14:paraId="28D231DE" w14:textId="77777777" w:rsidR="00C038B4" w:rsidRPr="00E32D22" w:rsidRDefault="005B7207" w:rsidP="00470A9B">
      <w:pPr>
        <w:keepNext w:val="0"/>
        <w:spacing w:before="60" w:after="60"/>
        <w:rPr>
          <w:noProof/>
        </w:rPr>
      </w:pPr>
      <w:r>
        <w:rPr>
          <w:noProof/>
        </w:rPr>
        <w:t>SSSBW Section 22</w:t>
      </w:r>
      <w:r w:rsidR="00C038B4" w:rsidRPr="00E32D22">
        <w:rPr>
          <w:noProof/>
        </w:rPr>
        <w:tab/>
        <w:t>PAVING</w:t>
      </w:r>
    </w:p>
    <w:p w14:paraId="22CFE86B" w14:textId="77777777" w:rsidR="00C038B4" w:rsidRPr="00E32D22" w:rsidRDefault="005B7207" w:rsidP="00470A9B">
      <w:pPr>
        <w:keepNext w:val="0"/>
        <w:spacing w:before="60" w:after="60"/>
        <w:rPr>
          <w:noProof/>
        </w:rPr>
      </w:pPr>
      <w:r>
        <w:rPr>
          <w:noProof/>
        </w:rPr>
        <w:t>SSSBW Section 23</w:t>
      </w:r>
      <w:r w:rsidR="00C038B4" w:rsidRPr="00E32D22">
        <w:rPr>
          <w:noProof/>
        </w:rPr>
        <w:tab/>
        <w:t>LANDSCAPE</w:t>
      </w:r>
    </w:p>
    <w:p w14:paraId="1D141163" w14:textId="77777777" w:rsidR="00470A9B" w:rsidRDefault="005B7207" w:rsidP="00470A9B">
      <w:pPr>
        <w:keepNext w:val="0"/>
        <w:spacing w:before="60" w:after="60"/>
        <w:rPr>
          <w:noProof/>
        </w:rPr>
      </w:pPr>
      <w:r>
        <w:rPr>
          <w:noProof/>
        </w:rPr>
        <w:t>SSSBW Section 24</w:t>
      </w:r>
      <w:r w:rsidR="00C038B4" w:rsidRPr="00E32D22">
        <w:rPr>
          <w:noProof/>
        </w:rPr>
        <w:tab/>
      </w:r>
      <w:r w:rsidR="00E62698">
        <w:rPr>
          <w:noProof/>
        </w:rPr>
        <w:t>PLAY EQUIPMENT</w:t>
      </w:r>
    </w:p>
    <w:p w14:paraId="25EBC581" w14:textId="77777777" w:rsidR="00470A9B" w:rsidRDefault="00470A9B" w:rsidP="00470A9B">
      <w:pPr>
        <w:keepNext w:val="0"/>
        <w:spacing w:before="60" w:after="60"/>
        <w:rPr>
          <w:noProof/>
        </w:rPr>
      </w:pPr>
      <w:r>
        <w:rPr>
          <w:noProof/>
        </w:rPr>
        <w:t>SSSBW Section 25</w:t>
      </w:r>
      <w:r w:rsidRPr="00E32D22">
        <w:rPr>
          <w:noProof/>
        </w:rPr>
        <w:tab/>
      </w:r>
      <w:r w:rsidR="00E62698">
        <w:rPr>
          <w:noProof/>
        </w:rPr>
        <w:t>PLAYGROUND IMPACT ATTENUATING SURFACING</w:t>
      </w:r>
    </w:p>
    <w:p w14:paraId="6104A4BA" w14:textId="77777777" w:rsidR="00C038B4" w:rsidRPr="00E32D22" w:rsidRDefault="00470A9B" w:rsidP="00470A9B">
      <w:pPr>
        <w:keepNext w:val="0"/>
        <w:spacing w:before="60" w:after="60"/>
        <w:rPr>
          <w:noProof/>
        </w:rPr>
      </w:pPr>
      <w:r>
        <w:rPr>
          <w:noProof/>
        </w:rPr>
        <w:t>SSSBW Section 26</w:t>
      </w:r>
      <w:r w:rsidRPr="00E32D22">
        <w:rPr>
          <w:noProof/>
        </w:rPr>
        <w:tab/>
      </w:r>
      <w:r w:rsidR="00C038B4" w:rsidRPr="00E32D22">
        <w:rPr>
          <w:noProof/>
        </w:rPr>
        <w:t>REFERENCED AUSTRALIAN STANDARDS</w:t>
      </w:r>
    </w:p>
    <w:p w14:paraId="0A305CA0" w14:textId="77777777" w:rsidR="00C038B4" w:rsidRPr="00E32D22" w:rsidRDefault="00470A9B" w:rsidP="00470A9B">
      <w:pPr>
        <w:keepNext w:val="0"/>
        <w:spacing w:before="60" w:after="60"/>
        <w:rPr>
          <w:noProof/>
        </w:rPr>
      </w:pPr>
      <w:r>
        <w:rPr>
          <w:noProof/>
        </w:rPr>
        <w:t>SSSBW Section 27</w:t>
      </w:r>
      <w:r w:rsidR="00C038B4" w:rsidRPr="00E32D22">
        <w:rPr>
          <w:noProof/>
        </w:rPr>
        <w:tab/>
        <w:t>OTHER REFERENCED STANDARDS</w:t>
      </w:r>
    </w:p>
    <w:p w14:paraId="7C5E0C8F" w14:textId="77777777" w:rsidR="00C038B4" w:rsidRPr="00E32D22" w:rsidRDefault="00470A9B" w:rsidP="00470A9B">
      <w:pPr>
        <w:keepNext w:val="0"/>
        <w:spacing w:before="60" w:after="60"/>
        <w:rPr>
          <w:noProof/>
        </w:rPr>
      </w:pPr>
      <w:r>
        <w:rPr>
          <w:noProof/>
        </w:rPr>
        <w:t>SSSBW Section 28</w:t>
      </w:r>
      <w:r w:rsidR="00C038B4" w:rsidRPr="00E32D22">
        <w:rPr>
          <w:noProof/>
        </w:rPr>
        <w:tab/>
        <w:t>ACTS, REGULATIONS, AUTHORITIES AND CODES</w:t>
      </w:r>
    </w:p>
    <w:p w14:paraId="3F14D11F" w14:textId="77777777" w:rsidR="00C038B4" w:rsidRPr="00E32D22" w:rsidRDefault="00470A9B" w:rsidP="00470A9B">
      <w:pPr>
        <w:keepNext w:val="0"/>
        <w:spacing w:before="60" w:after="60"/>
        <w:rPr>
          <w:noProof/>
        </w:rPr>
      </w:pPr>
      <w:r>
        <w:rPr>
          <w:noProof/>
        </w:rPr>
        <w:t>SSSBW Section 29</w:t>
      </w:r>
      <w:r w:rsidR="00C038B4" w:rsidRPr="00E32D22">
        <w:rPr>
          <w:noProof/>
        </w:rPr>
        <w:tab/>
      </w:r>
      <w:r w:rsidR="005B7207" w:rsidRPr="00E32D22">
        <w:rPr>
          <w:noProof/>
        </w:rPr>
        <w:t>NT CLIMATE ZONES TABLE</w:t>
      </w:r>
    </w:p>
    <w:p w14:paraId="1CA75FD1" w14:textId="77777777" w:rsidR="005B7207" w:rsidRDefault="00470A9B" w:rsidP="00470A9B">
      <w:pPr>
        <w:keepNext w:val="0"/>
        <w:spacing w:before="60" w:after="60"/>
        <w:rPr>
          <w:noProof/>
        </w:rPr>
      </w:pPr>
      <w:r>
        <w:rPr>
          <w:noProof/>
        </w:rPr>
        <w:t>SSSBW Section 30</w:t>
      </w:r>
      <w:r w:rsidR="00C038B4" w:rsidRPr="00E32D22">
        <w:rPr>
          <w:noProof/>
        </w:rPr>
        <w:tab/>
      </w:r>
      <w:r w:rsidR="005B7207">
        <w:rPr>
          <w:noProof/>
        </w:rPr>
        <w:t>HOLD POINTS AND WITNESS POINTS SCHEDULES</w:t>
      </w:r>
    </w:p>
    <w:p w14:paraId="5C138853" w14:textId="77777777" w:rsidR="00C038B4" w:rsidRPr="00E32D22" w:rsidRDefault="00470A9B" w:rsidP="00470A9B">
      <w:pPr>
        <w:keepNext w:val="0"/>
        <w:spacing w:before="60" w:after="60"/>
        <w:rPr>
          <w:noProof/>
        </w:rPr>
      </w:pPr>
      <w:r>
        <w:rPr>
          <w:noProof/>
        </w:rPr>
        <w:t>SSSBW Section 31</w:t>
      </w:r>
      <w:r w:rsidR="005B7207">
        <w:rPr>
          <w:noProof/>
        </w:rPr>
        <w:tab/>
        <w:t>UPDATES OVERVIEW</w:t>
      </w:r>
      <w:r w:rsidR="00C038B4" w:rsidRPr="00E32D22">
        <w:rPr>
          <w:noProof/>
        </w:rPr>
        <w:fldChar w:fldCharType="begin"/>
      </w:r>
      <w:r w:rsidR="00C038B4" w:rsidRPr="00E32D22">
        <w:instrText xml:space="preserve"> TOC \t "TDMSSTDSPEC1" </w:instrText>
      </w:r>
      <w:r w:rsidR="00C038B4" w:rsidRPr="00E32D22">
        <w:rPr>
          <w:noProof/>
        </w:rPr>
        <w:fldChar w:fldCharType="separate"/>
      </w:r>
    </w:p>
    <w:p w14:paraId="7461C937" w14:textId="77777777" w:rsidR="00C038B4" w:rsidRPr="00A424F5" w:rsidRDefault="00C038B4" w:rsidP="003D4C6E">
      <w:pPr>
        <w:pStyle w:val="guidenotes"/>
        <w:keepNext w:val="0"/>
      </w:pPr>
      <w:r w:rsidRPr="00E32D22">
        <w:fldChar w:fldCharType="end"/>
      </w:r>
      <w:r w:rsidRPr="00822663">
        <w:t>[Edit the Project Specific Requirements to include only those sections required for the project. Do not change any section or clause numbers as they refer directly to the section and clause numbers in the Standard Specification</w:t>
      </w:r>
      <w:r>
        <w:t>.</w:t>
      </w:r>
      <w:r w:rsidRPr="00822663">
        <w:t>]</w:t>
      </w:r>
    </w:p>
    <w:p w14:paraId="667146DA" w14:textId="77777777" w:rsidR="00470A9B" w:rsidRDefault="00470A9B" w:rsidP="003D4C6E">
      <w:pPr>
        <w:keepNext w:val="0"/>
      </w:pPr>
    </w:p>
    <w:p w14:paraId="22B80D69" w14:textId="77777777" w:rsidR="00470A9B" w:rsidRDefault="00470A9B" w:rsidP="003D4C6E">
      <w:pPr>
        <w:keepNext w:val="0"/>
        <w:sectPr w:rsidR="00470A9B" w:rsidSect="00022473">
          <w:headerReference w:type="even" r:id="rId18"/>
          <w:headerReference w:type="default" r:id="rId19"/>
          <w:footerReference w:type="even" r:id="rId20"/>
          <w:footerReference w:type="default" r:id="rId21"/>
          <w:headerReference w:type="first" r:id="rId22"/>
          <w:footerReference w:type="first" r:id="rId23"/>
          <w:pgSz w:w="11907" w:h="16840" w:code="9"/>
          <w:pgMar w:top="1440" w:right="1151" w:bottom="1440" w:left="1151" w:header="720" w:footer="453" w:gutter="301"/>
          <w:cols w:space="720"/>
        </w:sectPr>
      </w:pPr>
    </w:p>
    <w:p w14:paraId="09E7446C" w14:textId="77777777" w:rsidR="00C038B4" w:rsidRDefault="00C038B4" w:rsidP="003D4C6E">
      <w:pPr>
        <w:keepNext w:val="0"/>
        <w:rPr>
          <w:b/>
        </w:rPr>
      </w:pPr>
      <w:r w:rsidRPr="00A50E91">
        <w:rPr>
          <w:b/>
        </w:rPr>
        <w:lastRenderedPageBreak/>
        <w:t>SSSBW Section 1</w:t>
      </w:r>
      <w:r w:rsidRPr="00A50E91">
        <w:rPr>
          <w:b/>
        </w:rPr>
        <w:tab/>
      </w:r>
      <w:r w:rsidR="000B0952" w:rsidRPr="00A50E91">
        <w:rPr>
          <w:b/>
        </w:rPr>
        <w:tab/>
      </w:r>
      <w:r w:rsidRPr="00A50E91">
        <w:rPr>
          <w:b/>
        </w:rPr>
        <w:t>GENERAL REQUIREMENTS</w:t>
      </w:r>
    </w:p>
    <w:p w14:paraId="5C6041A4" w14:textId="36DA0043" w:rsidR="00EE4C25" w:rsidRPr="002709BE" w:rsidRDefault="00EE4C25" w:rsidP="003D4C6E">
      <w:pPr>
        <w:keepNext w:val="0"/>
        <w:rPr>
          <w:b/>
          <w:i/>
          <w:iCs/>
        </w:rPr>
      </w:pPr>
      <w:r w:rsidRPr="002709BE">
        <w:rPr>
          <w:b/>
          <w:i/>
          <w:iCs/>
        </w:rPr>
        <w:t>ADD NEW SUB-CLAUSE</w:t>
      </w:r>
    </w:p>
    <w:p w14:paraId="26E2A109" w14:textId="3786F465" w:rsidR="00EE4C25" w:rsidRPr="00B56BD4" w:rsidRDefault="00EE4C25" w:rsidP="00EE4C25">
      <w:pPr>
        <w:rPr>
          <w:b/>
          <w:bCs/>
        </w:rPr>
      </w:pPr>
      <w:r>
        <w:rPr>
          <w:b/>
          <w:bCs/>
        </w:rPr>
        <w:t xml:space="preserve">SSSBW Clause 1.1.5 </w:t>
      </w:r>
      <w:r w:rsidRPr="00B56BD4">
        <w:rPr>
          <w:b/>
          <w:bCs/>
        </w:rPr>
        <w:t>Safety – Respirable Silica</w:t>
      </w:r>
    </w:p>
    <w:p w14:paraId="22661034" w14:textId="411C2C38" w:rsidR="00EE4C25" w:rsidRDefault="00EE4C25" w:rsidP="00EE4C25">
      <w:r>
        <w:t>Ensure respirable silica control measures are in place and used if materials containing, or likely to contain, respirable silica are part of the works, or will be, or might be, affected by the works.</w:t>
      </w:r>
    </w:p>
    <w:p w14:paraId="36D5A079" w14:textId="70B6E9B8" w:rsidR="00EE4C25" w:rsidRPr="002709BE" w:rsidRDefault="00EE4C25" w:rsidP="002709BE">
      <w:pPr>
        <w:rPr>
          <w:b/>
          <w:bCs/>
          <w:i/>
          <w:iCs/>
        </w:rPr>
      </w:pPr>
      <w:r w:rsidRPr="002709BE">
        <w:rPr>
          <w:b/>
          <w:bCs/>
          <w:i/>
          <w:iCs/>
        </w:rPr>
        <w:t>END OF NEW SUB-CLAUSE</w:t>
      </w:r>
    </w:p>
    <w:p w14:paraId="08389D75" w14:textId="77777777" w:rsidR="00C038B4" w:rsidRPr="00A50E91" w:rsidRDefault="00C038B4" w:rsidP="003D4C6E">
      <w:pPr>
        <w:keepNext w:val="0"/>
        <w:rPr>
          <w:b/>
        </w:rPr>
      </w:pPr>
      <w:r w:rsidRPr="00A50E91">
        <w:rPr>
          <w:b/>
          <w:noProof/>
        </w:rPr>
        <w:t>SSSBW</w:t>
      </w:r>
      <w:r w:rsidRPr="00A50E91">
        <w:rPr>
          <w:b/>
        </w:rPr>
        <w:t xml:space="preserve"> Clause</w:t>
      </w:r>
      <w:r w:rsidR="004E6E65" w:rsidRPr="00A50E91">
        <w:rPr>
          <w:b/>
        </w:rPr>
        <w:t xml:space="preserve"> 1.7</w:t>
      </w:r>
      <w:r w:rsidRPr="00A50E91">
        <w:rPr>
          <w:b/>
        </w:rPr>
        <w:t>.</w:t>
      </w:r>
      <w:r w:rsidR="00B159CF" w:rsidRPr="00A50E91">
        <w:rPr>
          <w:b/>
        </w:rPr>
        <w:t>4</w:t>
      </w:r>
      <w:r w:rsidRPr="00A50E91">
        <w:rPr>
          <w:b/>
        </w:rPr>
        <w:tab/>
      </w:r>
      <w:r w:rsidR="000B0952" w:rsidRPr="00A50E91">
        <w:rPr>
          <w:b/>
        </w:rPr>
        <w:tab/>
      </w:r>
      <w:r w:rsidRPr="00A50E91">
        <w:rPr>
          <w:b/>
        </w:rPr>
        <w:t>Termite Management - Tests - Soil barrier</w:t>
      </w:r>
    </w:p>
    <w:p w14:paraId="7EFD4A25" w14:textId="77777777" w:rsidR="00C038B4" w:rsidRDefault="00C038B4" w:rsidP="003D4C6E">
      <w:pPr>
        <w:keepNext w:val="0"/>
      </w:pPr>
      <w:r>
        <w:t>Method:</w:t>
      </w:r>
      <w:r>
        <w:tab/>
      </w:r>
      <w:r>
        <w:tab/>
      </w:r>
      <w:r>
        <w:tab/>
      </w:r>
      <w:r w:rsidR="00AC2844">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61279EE" w14:textId="77777777" w:rsidR="00C038B4" w:rsidRDefault="00C038B4" w:rsidP="003D4C6E">
      <w:pPr>
        <w:pStyle w:val="guidenotes"/>
        <w:keepNext w:val="0"/>
      </w:pPr>
      <w:r>
        <w:t xml:space="preserve">[Give the method of protection for this project. </w:t>
      </w:r>
      <w:proofErr w:type="gramStart"/>
      <w:r>
        <w:t>Generally</w:t>
      </w:r>
      <w:proofErr w:type="gramEnd"/>
      <w:r>
        <w:t xml:space="preserve"> stiffen the concrete slab, hand spray under, install collars on penetrations and install a low pressure reticulation system to the perimeter strip and construction joints.  Other non-chemical methods may be used eg. </w:t>
      </w:r>
      <w:proofErr w:type="spellStart"/>
      <w:r>
        <w:t>Termimesh</w:t>
      </w:r>
      <w:proofErr w:type="spellEnd"/>
      <w:r>
        <w:t xml:space="preserve"> in special situations.]</w:t>
      </w:r>
    </w:p>
    <w:p w14:paraId="1DDC8F7B" w14:textId="77777777" w:rsidR="00C038B4" w:rsidRDefault="00C038B4" w:rsidP="003D4C6E">
      <w:pPr>
        <w:keepNext w:val="0"/>
      </w:pPr>
      <w:r>
        <w:t>Tests:</w:t>
      </w:r>
      <w:r>
        <w:tab/>
      </w:r>
      <w:r>
        <w:tab/>
      </w:r>
      <w:r>
        <w:tab/>
      </w:r>
      <w:r>
        <w:tab/>
      </w:r>
      <w:r w:rsidR="00F619AB">
        <w:tab/>
      </w:r>
      <w:r w:rsidR="00AC284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1792A5E" w14:textId="77777777" w:rsidR="00C038B4" w:rsidRDefault="00C038B4" w:rsidP="003D4C6E">
      <w:pPr>
        <w:pStyle w:val="guidenotes"/>
        <w:keepNext w:val="0"/>
      </w:pPr>
      <w:r>
        <w:t xml:space="preserve">[Required or not required. Nominate the number of tests to be taken.  </w:t>
      </w:r>
      <w:proofErr w:type="gramStart"/>
      <w:r>
        <w:t>Generally</w:t>
      </w:r>
      <w:proofErr w:type="gramEnd"/>
      <w:r>
        <w:t xml:space="preserve"> 2 for smaller works.]</w:t>
      </w:r>
    </w:p>
    <w:p w14:paraId="105B12F8" w14:textId="77777777" w:rsidR="0042589C" w:rsidRDefault="0042589C" w:rsidP="003D4C6E">
      <w:pPr>
        <w:keepNext w:val="0"/>
        <w:rPr>
          <w:b/>
          <w:noProof/>
        </w:rPr>
      </w:pPr>
      <w:r w:rsidRPr="00A50E91">
        <w:rPr>
          <w:b/>
          <w:noProof/>
        </w:rPr>
        <w:t>SSSBW</w:t>
      </w:r>
      <w:r w:rsidRPr="00A50E91">
        <w:rPr>
          <w:b/>
        </w:rPr>
        <w:t xml:space="preserve"> Clause 1.</w:t>
      </w:r>
      <w:r>
        <w:rPr>
          <w:b/>
        </w:rPr>
        <w:t>12.6</w:t>
      </w:r>
      <w:r w:rsidRPr="00A50E91">
        <w:rPr>
          <w:b/>
        </w:rPr>
        <w:tab/>
      </w:r>
      <w:r>
        <w:rPr>
          <w:b/>
        </w:rPr>
        <w:t>Project Control Plan (PCP)</w:t>
      </w:r>
    </w:p>
    <w:p w14:paraId="10F37E20" w14:textId="77777777" w:rsidR="0042589C" w:rsidRPr="00E93C80" w:rsidRDefault="0042589C" w:rsidP="0042589C">
      <w:pPr>
        <w:keepNext w:val="0"/>
      </w:pPr>
      <w:r>
        <w:t>Project Control Plan (PCP):</w:t>
      </w:r>
      <w:r>
        <w:tab/>
      </w:r>
      <w:r>
        <w:tab/>
        <w:t>Required / Not required.</w:t>
      </w:r>
    </w:p>
    <w:p w14:paraId="683A56C8" w14:textId="77777777" w:rsidR="0042589C" w:rsidRDefault="0042589C" w:rsidP="0042589C">
      <w:pPr>
        <w:pStyle w:val="guidenotes"/>
        <w:keepNext w:val="0"/>
      </w:pPr>
      <w:r>
        <w:t>[Delete the redundant option.]</w:t>
      </w:r>
    </w:p>
    <w:p w14:paraId="21202999" w14:textId="77777777" w:rsidR="00C038B4" w:rsidRPr="00A50E91" w:rsidRDefault="00C038B4" w:rsidP="003D4C6E">
      <w:pPr>
        <w:keepNext w:val="0"/>
        <w:rPr>
          <w:b/>
        </w:rPr>
      </w:pPr>
      <w:r w:rsidRPr="00A50E91">
        <w:rPr>
          <w:b/>
          <w:noProof/>
        </w:rPr>
        <w:t>SSSBW</w:t>
      </w:r>
      <w:r w:rsidRPr="00A50E91">
        <w:rPr>
          <w:b/>
        </w:rPr>
        <w:t xml:space="preserve"> Clause</w:t>
      </w:r>
      <w:r w:rsidR="004E6E65" w:rsidRPr="00A50E91">
        <w:rPr>
          <w:b/>
        </w:rPr>
        <w:t xml:space="preserve"> 1.</w:t>
      </w:r>
      <w:r w:rsidR="00B20CFB" w:rsidRPr="00A50E91">
        <w:rPr>
          <w:b/>
        </w:rPr>
        <w:t>13</w:t>
      </w:r>
      <w:r w:rsidRPr="00A50E91">
        <w:rPr>
          <w:b/>
        </w:rPr>
        <w:tab/>
      </w:r>
      <w:r w:rsidR="0042589C">
        <w:rPr>
          <w:b/>
        </w:rPr>
        <w:t>AUTHORITIES</w:t>
      </w:r>
      <w:r w:rsidRPr="00A50E91">
        <w:rPr>
          <w:b/>
        </w:rPr>
        <w:t xml:space="preserve"> APPROVAL</w:t>
      </w:r>
      <w:r w:rsidR="0042589C">
        <w:rPr>
          <w:b/>
        </w:rPr>
        <w:t>S</w:t>
      </w:r>
    </w:p>
    <w:p w14:paraId="69E89E7B" w14:textId="77777777" w:rsidR="00C038B4" w:rsidRPr="00E93C80" w:rsidRDefault="00C038B4" w:rsidP="003D4C6E">
      <w:pPr>
        <w:keepNext w:val="0"/>
      </w:pPr>
      <w:r>
        <w:t>Authorities:</w:t>
      </w:r>
      <w:r>
        <w:tab/>
      </w:r>
      <w:r>
        <w:tab/>
      </w:r>
      <w:r>
        <w:tab/>
      </w:r>
      <w:r w:rsidR="00F619AB">
        <w:tab/>
      </w:r>
      <w:r w:rsidR="00AC284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C14D4F7" w14:textId="77777777" w:rsidR="00C038B4" w:rsidRDefault="00C038B4" w:rsidP="003D4C6E">
      <w:pPr>
        <w:pStyle w:val="guidenotes"/>
        <w:keepNext w:val="0"/>
      </w:pPr>
      <w:r>
        <w:t>[List approvals required from authorities.]</w:t>
      </w:r>
    </w:p>
    <w:p w14:paraId="663ABA01" w14:textId="77777777" w:rsidR="00C038B4" w:rsidRPr="00A50E91" w:rsidRDefault="00C038B4" w:rsidP="003D4C6E">
      <w:pPr>
        <w:keepNext w:val="0"/>
        <w:rPr>
          <w:b/>
        </w:rPr>
      </w:pPr>
      <w:r w:rsidRPr="00A50E91">
        <w:rPr>
          <w:b/>
          <w:noProof/>
        </w:rPr>
        <w:t>SSSBW</w:t>
      </w:r>
      <w:r w:rsidRPr="00A50E91">
        <w:rPr>
          <w:b/>
        </w:rPr>
        <w:t xml:space="preserve"> Clause 1.</w:t>
      </w:r>
      <w:r w:rsidR="00B20CFB" w:rsidRPr="00A50E91">
        <w:rPr>
          <w:b/>
        </w:rPr>
        <w:t>2</w:t>
      </w:r>
      <w:r w:rsidR="007C2B1A" w:rsidRPr="00A50E91">
        <w:rPr>
          <w:b/>
        </w:rPr>
        <w:t>1</w:t>
      </w:r>
      <w:r w:rsidRPr="00A50E91">
        <w:rPr>
          <w:b/>
        </w:rPr>
        <w:tab/>
      </w:r>
      <w:r w:rsidR="000B0952" w:rsidRPr="00A50E91">
        <w:rPr>
          <w:b/>
        </w:rPr>
        <w:tab/>
      </w:r>
      <w:r w:rsidRPr="00A50E91">
        <w:rPr>
          <w:b/>
        </w:rPr>
        <w:t>OTHER REQUIREMENTS</w:t>
      </w:r>
    </w:p>
    <w:p w14:paraId="75FEB3FE" w14:textId="77777777" w:rsidR="00C038B4" w:rsidRDefault="00C038B4" w:rsidP="003D4C6E">
      <w:pPr>
        <w:pStyle w:val="guidenotes"/>
        <w:keepNext w:val="0"/>
      </w:pPr>
      <w:r>
        <w:t>[Add any additional requirements or any alterations to the reference text.]</w:t>
      </w:r>
    </w:p>
    <w:p w14:paraId="474C0C3D" w14:textId="77777777" w:rsidR="00C038B4" w:rsidRPr="00A50E91" w:rsidRDefault="00C038B4" w:rsidP="003D4C6E">
      <w:pPr>
        <w:keepNext w:val="0"/>
        <w:rPr>
          <w:b/>
        </w:rPr>
      </w:pPr>
      <w:bookmarkStart w:id="0" w:name="_Toc475414694"/>
      <w:bookmarkStart w:id="1" w:name="_Toc360521560"/>
      <w:r w:rsidRPr="00A50E91">
        <w:rPr>
          <w:b/>
        </w:rPr>
        <w:t>SSSBW Section 2</w:t>
      </w:r>
      <w:r w:rsidRPr="00A50E91">
        <w:rPr>
          <w:b/>
        </w:rPr>
        <w:tab/>
      </w:r>
      <w:r w:rsidR="000B0952" w:rsidRPr="00A50E91">
        <w:rPr>
          <w:b/>
        </w:rPr>
        <w:tab/>
      </w:r>
      <w:r w:rsidRPr="00A50E91">
        <w:rPr>
          <w:b/>
        </w:rPr>
        <w:t>SITE PREPARATION</w:t>
      </w:r>
      <w:bookmarkEnd w:id="0"/>
      <w:bookmarkEnd w:id="1"/>
    </w:p>
    <w:p w14:paraId="4B7E4877" w14:textId="77777777" w:rsidR="00C038B4" w:rsidRPr="00E20429" w:rsidRDefault="00C038B4" w:rsidP="003D4C6E">
      <w:pPr>
        <w:keepNext w:val="0"/>
      </w:pPr>
      <w:r w:rsidRPr="00A50E91">
        <w:rPr>
          <w:b/>
          <w:noProof/>
        </w:rPr>
        <w:t>SSSBW</w:t>
      </w:r>
      <w:r w:rsidRPr="00A50E91">
        <w:rPr>
          <w:b/>
        </w:rPr>
        <w:t xml:space="preserve"> Clause</w:t>
      </w:r>
      <w:r w:rsidR="004E6E65" w:rsidRPr="00A50E91">
        <w:rPr>
          <w:b/>
        </w:rPr>
        <w:t xml:space="preserve"> 2.</w:t>
      </w:r>
      <w:r w:rsidR="007C2B1A" w:rsidRPr="00A50E91">
        <w:rPr>
          <w:b/>
        </w:rPr>
        <w:t>5</w:t>
      </w:r>
      <w:r w:rsidRPr="00A50E91">
        <w:rPr>
          <w:b/>
        </w:rPr>
        <w:tab/>
      </w:r>
      <w:r w:rsidR="000B0952" w:rsidRPr="00A50E91">
        <w:rPr>
          <w:b/>
        </w:rPr>
        <w:tab/>
      </w:r>
      <w:r w:rsidRPr="00A50E91">
        <w:rPr>
          <w:b/>
        </w:rPr>
        <w:t>DEMOLITION</w:t>
      </w:r>
    </w:p>
    <w:p w14:paraId="46AEE1EF" w14:textId="77777777" w:rsidR="00C038B4" w:rsidRDefault="004E6E65" w:rsidP="003D4C6E">
      <w:pPr>
        <w:keepNext w:val="0"/>
      </w:pPr>
      <w:r w:rsidRPr="00A50E91">
        <w:t>2.</w:t>
      </w:r>
      <w:r w:rsidR="007C2B1A" w:rsidRPr="00A50E91">
        <w:t>5</w:t>
      </w:r>
      <w:r w:rsidR="00C038B4" w:rsidRPr="00A50E91">
        <w:t>.3 Photographs:</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3E1E6C76" w14:textId="77777777" w:rsidR="00C038B4" w:rsidRDefault="004E6E65" w:rsidP="003D4C6E">
      <w:pPr>
        <w:keepNext w:val="0"/>
      </w:pPr>
      <w:r>
        <w:t>2.</w:t>
      </w:r>
      <w:r w:rsidR="007C2B1A">
        <w:t>5</w:t>
      </w:r>
      <w:r w:rsidR="00C038B4">
        <w:t xml:space="preserve">.4 </w:t>
      </w:r>
      <w:r w:rsidR="00C038B4" w:rsidRPr="00BD4FC8">
        <w:t>Demolished items:</w:t>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3033AE27" w14:textId="644C514E" w:rsidR="00C038B4" w:rsidRDefault="00C038B4" w:rsidP="003D4C6E">
      <w:pPr>
        <w:pStyle w:val="guidenotes"/>
        <w:keepNext w:val="0"/>
      </w:pPr>
      <w:r>
        <w:t>[Give a list of items to be demolished</w:t>
      </w:r>
      <w:r w:rsidR="005F0EDE">
        <w:t xml:space="preserve"> but not salvaged or reused</w:t>
      </w:r>
      <w:r>
        <w:t>.]</w:t>
      </w:r>
    </w:p>
    <w:p w14:paraId="49ACEC5A" w14:textId="3DC5128E" w:rsidR="00C038B4" w:rsidRDefault="004E6E65" w:rsidP="003D4C6E">
      <w:pPr>
        <w:keepNext w:val="0"/>
      </w:pPr>
      <w:r>
        <w:t>2.</w:t>
      </w:r>
      <w:r w:rsidR="007C2B1A">
        <w:t>5</w:t>
      </w:r>
      <w:r w:rsidR="00C038B4">
        <w:t>.</w:t>
      </w:r>
      <w:r w:rsidR="005F0EDE">
        <w:t>4 Demolished but</w:t>
      </w:r>
      <w:r w:rsidR="00C038B4">
        <w:t xml:space="preserve"> </w:t>
      </w:r>
      <w:r w:rsidR="00C038B4" w:rsidRPr="00BD4FC8">
        <w:t>Salvaged items:</w:t>
      </w:r>
      <w:r w:rsidR="00C038B4">
        <w:tab/>
      </w:r>
      <w:r w:rsidR="00F619AB">
        <w:tab/>
      </w:r>
      <w:r w:rsidR="000B0952">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09F41EE7" w14:textId="77777777" w:rsidR="00C038B4" w:rsidRDefault="00C038B4" w:rsidP="003D4C6E">
      <w:pPr>
        <w:pStyle w:val="guidenotes"/>
        <w:keepNext w:val="0"/>
      </w:pPr>
      <w:r>
        <w:t>[Give a list of items to be salvaged or reused.]</w:t>
      </w:r>
    </w:p>
    <w:p w14:paraId="75522E1A" w14:textId="36CB10CF" w:rsidR="00C038B4" w:rsidRDefault="004E6E65" w:rsidP="003D4C6E">
      <w:pPr>
        <w:keepNext w:val="0"/>
      </w:pPr>
      <w:r>
        <w:t>2.</w:t>
      </w:r>
      <w:r w:rsidR="007C2B1A">
        <w:t>5</w:t>
      </w:r>
      <w:r w:rsidR="00C038B4">
        <w:t xml:space="preserve">.5 Recycling </w:t>
      </w:r>
      <w:r w:rsidR="005F0EDE">
        <w:t xml:space="preserve">and salvaged </w:t>
      </w:r>
      <w:r w:rsidR="00C038B4">
        <w:t>items:</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6CBF7F66" w14:textId="375AA0F8" w:rsidR="00C038B4" w:rsidRDefault="00C038B4" w:rsidP="003D4C6E">
      <w:pPr>
        <w:pStyle w:val="guidenotes"/>
        <w:keepNext w:val="0"/>
      </w:pPr>
      <w:r>
        <w:t>[Give a list of items to be recycled</w:t>
      </w:r>
      <w:r w:rsidR="005F0EDE">
        <w:t xml:space="preserve"> or reused</w:t>
      </w:r>
      <w:r>
        <w:t>.]</w:t>
      </w:r>
    </w:p>
    <w:p w14:paraId="098751E3" w14:textId="77777777" w:rsidR="00C038B4" w:rsidRDefault="004E6E65" w:rsidP="003D4C6E">
      <w:pPr>
        <w:keepNext w:val="0"/>
      </w:pPr>
      <w:r>
        <w:t>2.</w:t>
      </w:r>
      <w:r w:rsidR="007C2B1A">
        <w:t>5</w:t>
      </w:r>
      <w:r w:rsidR="00C038B4">
        <w:t>.6 Hazardous materials:</w:t>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275D1F3F" w14:textId="77777777" w:rsidR="00C038B4" w:rsidRDefault="00C038B4" w:rsidP="003D4C6E">
      <w:pPr>
        <w:pStyle w:val="guidenotes"/>
        <w:keepNext w:val="0"/>
      </w:pPr>
      <w:r>
        <w:lastRenderedPageBreak/>
        <w:t>[Give a list of hazardous items.]</w:t>
      </w:r>
    </w:p>
    <w:p w14:paraId="3A848D0D" w14:textId="77777777" w:rsidR="00C038B4" w:rsidRPr="00E93C80" w:rsidRDefault="004E6E65" w:rsidP="003D4C6E">
      <w:pPr>
        <w:keepNext w:val="0"/>
      </w:pPr>
      <w:r>
        <w:t>2.</w:t>
      </w:r>
      <w:r w:rsidR="007C2B1A">
        <w:t>5</w:t>
      </w:r>
      <w:r w:rsidR="00C038B4">
        <w:t>.7 Asbestos:</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0A240B69" w14:textId="77777777" w:rsidR="00C038B4" w:rsidRDefault="00C038B4" w:rsidP="003D4C6E">
      <w:pPr>
        <w:pStyle w:val="guidenotes"/>
        <w:keepNext w:val="0"/>
      </w:pPr>
      <w:r>
        <w:t>[Method required –refer to general requirements.]</w:t>
      </w:r>
    </w:p>
    <w:p w14:paraId="769B377F" w14:textId="77777777" w:rsidR="00EE4C25" w:rsidRPr="00B56BD4" w:rsidRDefault="00EE4C25" w:rsidP="00EE4C25">
      <w:pPr>
        <w:keepNext w:val="0"/>
        <w:rPr>
          <w:b/>
          <w:i/>
          <w:iCs/>
        </w:rPr>
      </w:pPr>
      <w:r w:rsidRPr="00B56BD4">
        <w:rPr>
          <w:b/>
          <w:i/>
          <w:iCs/>
        </w:rPr>
        <w:t>ADD NEW SUB-CLAUSE</w:t>
      </w:r>
    </w:p>
    <w:p w14:paraId="3BAD0969" w14:textId="7F4A3FA3" w:rsidR="00EE4C25" w:rsidRPr="00B56BD4" w:rsidRDefault="00EE4C25" w:rsidP="00EE4C25">
      <w:pPr>
        <w:rPr>
          <w:b/>
          <w:bCs/>
        </w:rPr>
      </w:pPr>
      <w:r>
        <w:rPr>
          <w:b/>
          <w:bCs/>
        </w:rPr>
        <w:t xml:space="preserve">SSSBW Clause 2.5.14 </w:t>
      </w:r>
      <w:r w:rsidRPr="00B56BD4">
        <w:rPr>
          <w:b/>
          <w:bCs/>
        </w:rPr>
        <w:t>Respirable Silica</w:t>
      </w:r>
    </w:p>
    <w:p w14:paraId="784EC7CC" w14:textId="2AECC211" w:rsidR="00EE4C25" w:rsidRDefault="00EE4C25" w:rsidP="00EE4C25">
      <w:r>
        <w:t>If engineered stone or other materials containing respirable silica are affected by the works ensure all persons on site are using appropriate personal protective equipment, and that appropriate dust control equipment is used.</w:t>
      </w:r>
    </w:p>
    <w:p w14:paraId="0153E855" w14:textId="77777777" w:rsidR="00EE4C25" w:rsidRPr="00B56BD4" w:rsidRDefault="00EE4C25" w:rsidP="00EE4C25">
      <w:pPr>
        <w:rPr>
          <w:b/>
          <w:bCs/>
          <w:i/>
          <w:iCs/>
        </w:rPr>
      </w:pPr>
      <w:r w:rsidRPr="00B56BD4">
        <w:rPr>
          <w:b/>
          <w:bCs/>
          <w:i/>
          <w:iCs/>
        </w:rPr>
        <w:t>END OF NEW SUB-CLAUSE</w:t>
      </w:r>
    </w:p>
    <w:p w14:paraId="23D66CE6" w14:textId="7D81B90D" w:rsidR="00C038B4" w:rsidRPr="00A50E91" w:rsidRDefault="00C038B4" w:rsidP="003D4C6E">
      <w:pPr>
        <w:keepNext w:val="0"/>
        <w:rPr>
          <w:b/>
        </w:rPr>
      </w:pPr>
      <w:r w:rsidRPr="00A50E91">
        <w:rPr>
          <w:b/>
          <w:noProof/>
        </w:rPr>
        <w:t>SSSBW</w:t>
      </w:r>
      <w:r w:rsidRPr="00A50E91">
        <w:rPr>
          <w:b/>
        </w:rPr>
        <w:t xml:space="preserve"> Clause</w:t>
      </w:r>
      <w:r w:rsidR="004E6E65" w:rsidRPr="00A50E91">
        <w:rPr>
          <w:b/>
        </w:rPr>
        <w:t xml:space="preserve"> 2.</w:t>
      </w:r>
      <w:r w:rsidR="007C2B1A" w:rsidRPr="00A50E91">
        <w:rPr>
          <w:b/>
        </w:rPr>
        <w:t>6</w:t>
      </w:r>
      <w:r w:rsidRPr="00A50E91">
        <w:rPr>
          <w:b/>
        </w:rPr>
        <w:tab/>
      </w:r>
      <w:r w:rsidR="000B0952" w:rsidRPr="00A50E91">
        <w:rPr>
          <w:b/>
        </w:rPr>
        <w:tab/>
      </w:r>
      <w:r w:rsidRPr="00A50E91">
        <w:rPr>
          <w:b/>
        </w:rPr>
        <w:t>TREE PROTECTION</w:t>
      </w:r>
    </w:p>
    <w:p w14:paraId="741C7E68" w14:textId="77777777" w:rsidR="00C038B4" w:rsidRDefault="004E6E65" w:rsidP="003D4C6E">
      <w:pPr>
        <w:keepNext w:val="0"/>
      </w:pPr>
      <w:r>
        <w:t>2.</w:t>
      </w:r>
      <w:r w:rsidR="007C2B1A">
        <w:t>6</w:t>
      </w:r>
      <w:r w:rsidR="00C038B4">
        <w:t>.1 Trees to be retained:</w:t>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042A473B" w14:textId="77777777" w:rsidR="00C038B4" w:rsidRDefault="00C038B4" w:rsidP="003D4C6E">
      <w:pPr>
        <w:pStyle w:val="guidenotes"/>
        <w:keepNext w:val="0"/>
      </w:pPr>
      <w:r>
        <w:t>[List here or show on the drawings.]</w:t>
      </w:r>
    </w:p>
    <w:p w14:paraId="64FB6831" w14:textId="77777777" w:rsidR="00C038B4" w:rsidRPr="00A50E91" w:rsidRDefault="00C038B4" w:rsidP="003D4C6E">
      <w:pPr>
        <w:keepNext w:val="0"/>
        <w:rPr>
          <w:b/>
        </w:rPr>
      </w:pPr>
      <w:r w:rsidRPr="00A50E91">
        <w:rPr>
          <w:b/>
          <w:noProof/>
        </w:rPr>
        <w:t>SSSBW</w:t>
      </w:r>
      <w:r w:rsidRPr="00A50E91">
        <w:rPr>
          <w:b/>
        </w:rPr>
        <w:t xml:space="preserve"> Clause</w:t>
      </w:r>
      <w:r w:rsidR="004E6E65" w:rsidRPr="00A50E91">
        <w:rPr>
          <w:b/>
        </w:rPr>
        <w:t xml:space="preserve"> 2.</w:t>
      </w:r>
      <w:r w:rsidR="007C2B1A" w:rsidRPr="00A50E91">
        <w:rPr>
          <w:b/>
        </w:rPr>
        <w:t>8</w:t>
      </w:r>
      <w:r w:rsidRPr="00A50E91">
        <w:rPr>
          <w:b/>
        </w:rPr>
        <w:tab/>
      </w:r>
      <w:r w:rsidR="000B0952" w:rsidRPr="00A50E91">
        <w:rPr>
          <w:b/>
        </w:rPr>
        <w:tab/>
      </w:r>
      <w:r w:rsidRPr="00A50E91">
        <w:rPr>
          <w:b/>
        </w:rPr>
        <w:t>SITE CLEARING</w:t>
      </w:r>
    </w:p>
    <w:p w14:paraId="1BD8FDC3" w14:textId="77777777" w:rsidR="00C038B4" w:rsidRDefault="004E6E65" w:rsidP="003D4C6E">
      <w:pPr>
        <w:keepNext w:val="0"/>
      </w:pPr>
      <w:r>
        <w:t>2.</w:t>
      </w:r>
      <w:r w:rsidR="007C2B1A">
        <w:t>8</w:t>
      </w:r>
      <w:r w:rsidR="00C038B4">
        <w:t>.3 Mulching:</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6E8BF322" w14:textId="77777777" w:rsidR="00C038B4" w:rsidRPr="00351D26" w:rsidRDefault="00C038B4" w:rsidP="003D4C6E">
      <w:pPr>
        <w:pStyle w:val="guidenotes"/>
        <w:keepNext w:val="0"/>
      </w:pPr>
      <w:r>
        <w:t>[Required or Not Required. Consider the availability of equipment in remote areas.]</w:t>
      </w:r>
    </w:p>
    <w:p w14:paraId="09FB62A1" w14:textId="77777777" w:rsidR="00C038B4" w:rsidRPr="00A50E91" w:rsidRDefault="00C038B4" w:rsidP="003D4C6E">
      <w:pPr>
        <w:keepNext w:val="0"/>
        <w:rPr>
          <w:b/>
        </w:rPr>
      </w:pPr>
      <w:r w:rsidRPr="00A50E91">
        <w:rPr>
          <w:b/>
          <w:noProof/>
        </w:rPr>
        <w:t>SSSBW</w:t>
      </w:r>
      <w:r w:rsidRPr="00A50E91">
        <w:rPr>
          <w:b/>
        </w:rPr>
        <w:t xml:space="preserve"> Clause</w:t>
      </w:r>
      <w:r w:rsidR="004E6E65" w:rsidRPr="00A50E91">
        <w:rPr>
          <w:b/>
        </w:rPr>
        <w:t xml:space="preserve"> 2.1</w:t>
      </w:r>
      <w:r w:rsidR="007C2B1A" w:rsidRPr="00A50E91">
        <w:rPr>
          <w:b/>
        </w:rPr>
        <w:t>4</w:t>
      </w:r>
      <w:r w:rsidRPr="00A50E91">
        <w:rPr>
          <w:b/>
        </w:rPr>
        <w:tab/>
      </w:r>
      <w:r w:rsidR="000B0952" w:rsidRPr="00A50E91">
        <w:rPr>
          <w:b/>
        </w:rPr>
        <w:tab/>
      </w:r>
      <w:r w:rsidRPr="00A50E91">
        <w:rPr>
          <w:b/>
        </w:rPr>
        <w:t>OTHER REQUIREMENTS</w:t>
      </w:r>
    </w:p>
    <w:p w14:paraId="0C0376F5" w14:textId="77777777" w:rsidR="00C038B4" w:rsidRDefault="00C038B4" w:rsidP="003D4C6E">
      <w:pPr>
        <w:pStyle w:val="guidenotes"/>
        <w:keepNext w:val="0"/>
      </w:pPr>
      <w:r>
        <w:t>[Add any additional requirements or any alterations to the reference text.]</w:t>
      </w:r>
    </w:p>
    <w:p w14:paraId="7BF75EE1" w14:textId="77777777" w:rsidR="00C038B4" w:rsidRPr="00A50E91" w:rsidRDefault="00C038B4" w:rsidP="003D4C6E">
      <w:pPr>
        <w:keepNext w:val="0"/>
        <w:rPr>
          <w:b/>
        </w:rPr>
      </w:pPr>
      <w:bookmarkStart w:id="2" w:name="_Toc475414695"/>
      <w:bookmarkStart w:id="3" w:name="_Toc360521561"/>
      <w:r w:rsidRPr="00A50E91">
        <w:rPr>
          <w:b/>
        </w:rPr>
        <w:t>SSSBW Section 3</w:t>
      </w:r>
      <w:r w:rsidRPr="00A50E91">
        <w:rPr>
          <w:b/>
        </w:rPr>
        <w:tab/>
      </w:r>
      <w:r w:rsidR="000B0952" w:rsidRPr="00A50E91">
        <w:rPr>
          <w:b/>
        </w:rPr>
        <w:tab/>
      </w:r>
      <w:r w:rsidRPr="00A50E91">
        <w:rPr>
          <w:b/>
        </w:rPr>
        <w:t>CONCRETE CONSTRUCTION</w:t>
      </w:r>
      <w:bookmarkEnd w:id="2"/>
      <w:bookmarkEnd w:id="3"/>
    </w:p>
    <w:p w14:paraId="5BFFE1B0" w14:textId="77777777" w:rsidR="00C038B4" w:rsidRPr="00E20429" w:rsidRDefault="00C038B4" w:rsidP="003D4C6E">
      <w:pPr>
        <w:keepNext w:val="0"/>
      </w:pPr>
      <w:r w:rsidRPr="00A50E91">
        <w:rPr>
          <w:b/>
          <w:noProof/>
        </w:rPr>
        <w:t>SSSBW</w:t>
      </w:r>
      <w:r w:rsidRPr="00A50E91">
        <w:rPr>
          <w:b/>
        </w:rPr>
        <w:t xml:space="preserve"> Clause</w:t>
      </w:r>
      <w:r w:rsidR="004E6E65" w:rsidRPr="00A50E91">
        <w:rPr>
          <w:b/>
        </w:rPr>
        <w:t xml:space="preserve"> 3.</w:t>
      </w:r>
      <w:r w:rsidR="009A6B09" w:rsidRPr="00A50E91">
        <w:rPr>
          <w:b/>
        </w:rPr>
        <w:t>6</w:t>
      </w:r>
      <w:r w:rsidRPr="00A50E91">
        <w:rPr>
          <w:b/>
        </w:rPr>
        <w:tab/>
      </w:r>
      <w:r w:rsidR="000B0952" w:rsidRPr="00A50E91">
        <w:rPr>
          <w:b/>
        </w:rPr>
        <w:tab/>
      </w:r>
      <w:r w:rsidRPr="00A50E91">
        <w:rPr>
          <w:b/>
        </w:rPr>
        <w:t>T</w:t>
      </w:r>
      <w:r w:rsidR="004E6E65" w:rsidRPr="00A50E91">
        <w:rPr>
          <w:b/>
        </w:rPr>
        <w:t>ESTS</w:t>
      </w:r>
    </w:p>
    <w:p w14:paraId="0281F1D6" w14:textId="77777777" w:rsidR="00C038B4" w:rsidRDefault="00626841" w:rsidP="003D4C6E">
      <w:pPr>
        <w:keepNext w:val="0"/>
      </w:pPr>
      <w:r>
        <w:t>3.</w:t>
      </w:r>
      <w:r w:rsidR="009A6B09">
        <w:t>6</w:t>
      </w:r>
      <w:r w:rsidR="004E6E65">
        <w:t>.1 General - Test authority</w:t>
      </w:r>
      <w:r w:rsidR="00C038B4">
        <w:t>:</w:t>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4E274A80" w14:textId="77777777" w:rsidR="00C038B4" w:rsidRDefault="00C038B4" w:rsidP="003D4C6E">
      <w:pPr>
        <w:pStyle w:val="guidenotes"/>
        <w:keepNext w:val="0"/>
      </w:pPr>
      <w:r>
        <w:t>[Reports or records from concrete supplier or NATA registered laboratory.]</w:t>
      </w:r>
    </w:p>
    <w:p w14:paraId="5461ED56" w14:textId="77777777" w:rsidR="00C038B4" w:rsidRPr="00FD4E08" w:rsidRDefault="00626841" w:rsidP="003D4C6E">
      <w:pPr>
        <w:keepNext w:val="0"/>
        <w:rPr>
          <w:szCs w:val="22"/>
        </w:rPr>
      </w:pPr>
      <w:r>
        <w:t>3.</w:t>
      </w:r>
      <w:r w:rsidR="009A6B09">
        <w:t>6</w:t>
      </w:r>
      <w:r w:rsidR="00C038B4">
        <w:t>.</w:t>
      </w:r>
      <w:r w:rsidR="0025187D">
        <w:t>8</w:t>
      </w:r>
      <w:r w:rsidR="009A6B09">
        <w:t xml:space="preserve"> </w:t>
      </w:r>
      <w:r w:rsidR="00C038B4">
        <w:t>Test method</w:t>
      </w:r>
      <w:r w:rsidR="0025187D">
        <w:t>s</w:t>
      </w:r>
      <w:r w:rsidR="00C038B4">
        <w:t xml:space="preserve">: </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4BDAEF1B" w14:textId="77777777" w:rsidR="00D12A8B" w:rsidRPr="0025187D" w:rsidRDefault="00D12A8B" w:rsidP="0025187D">
      <w:pPr>
        <w:keepNext w:val="0"/>
        <w:ind w:left="720" w:firstLine="720"/>
      </w:pPr>
      <w:r w:rsidRPr="0025187D">
        <w:t>Acceptance criteria</w:t>
      </w:r>
    </w:p>
    <w:p w14:paraId="2913CA1C" w14:textId="77777777" w:rsidR="00D12A8B" w:rsidRPr="00D12A8B" w:rsidRDefault="00D12A8B" w:rsidP="0025187D">
      <w:pPr>
        <w:keepNext w:val="0"/>
        <w:ind w:left="1440" w:firstLine="720"/>
      </w:pPr>
      <w:r w:rsidRPr="00FD4E08">
        <w:t>Control Properties Schedule</w:t>
      </w:r>
      <w:r w:rsidR="008E32B5" w:rsidRPr="00FD4E08">
        <w:t>:</w:t>
      </w:r>
      <w:r w:rsidR="00F619AB" w:rsidRPr="00FD4E08">
        <w:tab/>
      </w:r>
      <w:r w:rsidR="00AC2844">
        <w:rPr>
          <w:i/>
          <w:color w:val="FF0000"/>
          <w:szCs w:val="22"/>
          <w:lang w:val="en-US"/>
        </w:rPr>
        <w:tab/>
      </w:r>
      <w:r w:rsidR="008E32B5" w:rsidRPr="00ED5F3F">
        <w:rPr>
          <w:i/>
          <w:color w:val="FF0000"/>
          <w:szCs w:val="22"/>
          <w:lang w:val="en-US"/>
        </w:rPr>
        <w:fldChar w:fldCharType="begin"/>
      </w:r>
      <w:r w:rsidR="008E32B5" w:rsidRPr="00ED5F3F">
        <w:rPr>
          <w:i/>
          <w:color w:val="FF0000"/>
          <w:szCs w:val="22"/>
          <w:lang w:val="en-US"/>
        </w:rPr>
        <w:instrText xml:space="preserve"> MACROBUTTON  AcceptAllChangesInDoc [complete/edit] </w:instrText>
      </w:r>
      <w:r w:rsidR="008E32B5" w:rsidRPr="00ED5F3F">
        <w:rPr>
          <w:i/>
          <w:color w:val="FF0000"/>
          <w:szCs w:val="22"/>
          <w:lang w:val="en-US"/>
        </w:rPr>
        <w:fldChar w:fldCharType="end"/>
      </w:r>
    </w:p>
    <w:p w14:paraId="773D4BD7" w14:textId="77777777" w:rsidR="00D12A8B" w:rsidRPr="00D12A8B" w:rsidRDefault="00D12A8B" w:rsidP="0025187D">
      <w:pPr>
        <w:keepNext w:val="0"/>
        <w:ind w:left="1440" w:firstLine="720"/>
      </w:pPr>
      <w:r w:rsidRPr="00FD4E08">
        <w:t>Control Tests Schedule</w:t>
      </w:r>
      <w:r w:rsidR="008E32B5" w:rsidRPr="00FD4E08">
        <w:t>:</w:t>
      </w:r>
      <w:r w:rsidR="008E32B5" w:rsidRPr="00FD4E08">
        <w:tab/>
      </w:r>
      <w:r w:rsidR="00AC2844">
        <w:tab/>
      </w:r>
      <w:r w:rsidR="008E32B5" w:rsidRPr="00ED5F3F">
        <w:rPr>
          <w:i/>
          <w:color w:val="FF0000"/>
          <w:szCs w:val="22"/>
          <w:lang w:val="en-US"/>
        </w:rPr>
        <w:fldChar w:fldCharType="begin"/>
      </w:r>
      <w:r w:rsidR="008E32B5" w:rsidRPr="00ED5F3F">
        <w:rPr>
          <w:i/>
          <w:color w:val="FF0000"/>
          <w:szCs w:val="22"/>
          <w:lang w:val="en-US"/>
        </w:rPr>
        <w:instrText xml:space="preserve"> MACROBUTTON  AcceptAllChangesInDoc [complete/edit] </w:instrText>
      </w:r>
      <w:r w:rsidR="008E32B5" w:rsidRPr="00ED5F3F">
        <w:rPr>
          <w:i/>
          <w:color w:val="FF0000"/>
          <w:szCs w:val="22"/>
          <w:lang w:val="en-US"/>
        </w:rPr>
        <w:fldChar w:fldCharType="end"/>
      </w:r>
    </w:p>
    <w:p w14:paraId="059375BD" w14:textId="77777777" w:rsidR="00C038B4" w:rsidRDefault="00C038B4" w:rsidP="003D4C6E">
      <w:pPr>
        <w:pStyle w:val="guidenotes"/>
        <w:keepNext w:val="0"/>
      </w:pPr>
      <w:r>
        <w:t>[</w:t>
      </w:r>
      <w:r w:rsidR="0025187D">
        <w:t>Complete or delete Control Properties Schedule and/or Control Tests S</w:t>
      </w:r>
      <w:r>
        <w:t>chedule.]</w:t>
      </w:r>
    </w:p>
    <w:p w14:paraId="0518863E" w14:textId="77777777" w:rsidR="00C038B4" w:rsidRPr="00A50E91" w:rsidRDefault="00C038B4" w:rsidP="003D4C6E">
      <w:pPr>
        <w:keepNext w:val="0"/>
        <w:rPr>
          <w:b/>
        </w:rPr>
      </w:pPr>
      <w:r w:rsidRPr="00A50E91">
        <w:rPr>
          <w:b/>
          <w:noProof/>
        </w:rPr>
        <w:t>SSSBW</w:t>
      </w:r>
      <w:r w:rsidRPr="00A50E91">
        <w:rPr>
          <w:b/>
        </w:rPr>
        <w:t xml:space="preserve"> Clause</w:t>
      </w:r>
      <w:r w:rsidR="00D12A8B" w:rsidRPr="00A50E91">
        <w:rPr>
          <w:b/>
        </w:rPr>
        <w:t xml:space="preserve"> 3.</w:t>
      </w:r>
      <w:r w:rsidR="009A6B09" w:rsidRPr="00A50E91">
        <w:rPr>
          <w:b/>
        </w:rPr>
        <w:t>11</w:t>
      </w:r>
      <w:r w:rsidRPr="00A50E91">
        <w:rPr>
          <w:b/>
        </w:rPr>
        <w:tab/>
      </w:r>
      <w:r w:rsidR="000B0952" w:rsidRPr="00A50E91">
        <w:rPr>
          <w:b/>
        </w:rPr>
        <w:tab/>
      </w:r>
      <w:r w:rsidRPr="00A50E91">
        <w:rPr>
          <w:b/>
        </w:rPr>
        <w:t>CONCRETE</w:t>
      </w:r>
    </w:p>
    <w:p w14:paraId="18E29CF1" w14:textId="77777777" w:rsidR="003F7056" w:rsidRDefault="00D12A8B" w:rsidP="003D4C6E">
      <w:pPr>
        <w:keepNext w:val="0"/>
      </w:pPr>
      <w:r>
        <w:t>3.</w:t>
      </w:r>
      <w:r w:rsidR="009A6B09">
        <w:t>11</w:t>
      </w:r>
      <w:r w:rsidR="003F7056">
        <w:t>.1 Pre-mixed supply</w:t>
      </w:r>
    </w:p>
    <w:tbl>
      <w:tblPr>
        <w:tblStyle w:val="TableGrid"/>
        <w:tblW w:w="0" w:type="auto"/>
        <w:tblLook w:val="04A0" w:firstRow="1" w:lastRow="0" w:firstColumn="1" w:lastColumn="0" w:noHBand="0" w:noVBand="1"/>
      </w:tblPr>
      <w:tblGrid>
        <w:gridCol w:w="3098"/>
        <w:gridCol w:w="3098"/>
        <w:gridCol w:w="3098"/>
      </w:tblGrid>
      <w:tr w:rsidR="003F7056" w14:paraId="778074D9" w14:textId="77777777" w:rsidTr="003F7056">
        <w:tc>
          <w:tcPr>
            <w:tcW w:w="9294" w:type="dxa"/>
            <w:gridSpan w:val="3"/>
            <w:vAlign w:val="center"/>
          </w:tcPr>
          <w:p w14:paraId="48AB87AB" w14:textId="77777777" w:rsidR="003F7056" w:rsidRPr="003F7056" w:rsidRDefault="003F7056" w:rsidP="003F7056">
            <w:pPr>
              <w:keepNext w:val="0"/>
              <w:spacing w:after="0"/>
              <w:rPr>
                <w:b/>
              </w:rPr>
            </w:pPr>
            <w:r w:rsidRPr="003F7056">
              <w:rPr>
                <w:b/>
              </w:rPr>
              <w:t>Table – Pre-mixed concrete - Slump</w:t>
            </w:r>
          </w:p>
        </w:tc>
      </w:tr>
      <w:tr w:rsidR="003F7056" w14:paraId="6CB15F3D" w14:textId="77777777" w:rsidTr="003F7056">
        <w:tc>
          <w:tcPr>
            <w:tcW w:w="3098" w:type="dxa"/>
            <w:vAlign w:val="center"/>
          </w:tcPr>
          <w:p w14:paraId="160F9ED9" w14:textId="77777777" w:rsidR="003F7056" w:rsidRPr="003F7056" w:rsidRDefault="003F7056" w:rsidP="003F7056">
            <w:pPr>
              <w:keepNext w:val="0"/>
              <w:spacing w:after="0"/>
              <w:rPr>
                <w:b/>
              </w:rPr>
            </w:pPr>
            <w:r w:rsidRPr="003F7056">
              <w:rPr>
                <w:b/>
              </w:rPr>
              <w:t>Element</w:t>
            </w:r>
          </w:p>
        </w:tc>
        <w:tc>
          <w:tcPr>
            <w:tcW w:w="3098" w:type="dxa"/>
            <w:vAlign w:val="center"/>
          </w:tcPr>
          <w:p w14:paraId="704DA19A" w14:textId="77777777" w:rsidR="003F7056" w:rsidRPr="003F7056" w:rsidRDefault="003F7056" w:rsidP="003F7056">
            <w:pPr>
              <w:keepNext w:val="0"/>
              <w:spacing w:after="0"/>
              <w:jc w:val="center"/>
              <w:rPr>
                <w:b/>
              </w:rPr>
            </w:pPr>
            <w:r w:rsidRPr="003F7056">
              <w:rPr>
                <w:b/>
              </w:rPr>
              <w:t>Concrete Grade</w:t>
            </w:r>
          </w:p>
        </w:tc>
        <w:tc>
          <w:tcPr>
            <w:tcW w:w="3098" w:type="dxa"/>
            <w:vAlign w:val="center"/>
          </w:tcPr>
          <w:p w14:paraId="6D3D88AE" w14:textId="77777777" w:rsidR="003F7056" w:rsidRPr="003F7056" w:rsidRDefault="003F7056" w:rsidP="003F7056">
            <w:pPr>
              <w:keepNext w:val="0"/>
              <w:spacing w:after="0"/>
              <w:jc w:val="center"/>
              <w:rPr>
                <w:b/>
              </w:rPr>
            </w:pPr>
            <w:r w:rsidRPr="003F7056">
              <w:rPr>
                <w:b/>
              </w:rPr>
              <w:t>Slump</w:t>
            </w:r>
          </w:p>
        </w:tc>
      </w:tr>
      <w:tr w:rsidR="003F7056" w14:paraId="0D7AFD76" w14:textId="77777777" w:rsidTr="003F7056">
        <w:tc>
          <w:tcPr>
            <w:tcW w:w="3098" w:type="dxa"/>
            <w:vAlign w:val="center"/>
          </w:tcPr>
          <w:p w14:paraId="6B9F93E1" w14:textId="77777777" w:rsidR="003F7056" w:rsidRDefault="003F7056" w:rsidP="003F7056">
            <w:pPr>
              <w:spacing w:after="0"/>
            </w:pPr>
            <w:r w:rsidRPr="005910B9">
              <w:rPr>
                <w:i/>
                <w:color w:val="FF0000"/>
                <w:lang w:val="en-US"/>
              </w:rPr>
              <w:lastRenderedPageBreak/>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63F90E28"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64A0F244"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r w:rsidR="003F7056" w14:paraId="0DBDFE18" w14:textId="77777777" w:rsidTr="003F7056">
        <w:tc>
          <w:tcPr>
            <w:tcW w:w="3098" w:type="dxa"/>
            <w:vAlign w:val="center"/>
          </w:tcPr>
          <w:p w14:paraId="425A5AC7" w14:textId="77777777" w:rsidR="003F7056" w:rsidRDefault="003F7056" w:rsidP="003F7056">
            <w:pPr>
              <w:spacing w:after="0"/>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1F596600"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43AAE272"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r w:rsidR="003F7056" w14:paraId="5335A9C8" w14:textId="77777777" w:rsidTr="003F7056">
        <w:tc>
          <w:tcPr>
            <w:tcW w:w="3098" w:type="dxa"/>
            <w:vAlign w:val="center"/>
          </w:tcPr>
          <w:p w14:paraId="4CC9878E" w14:textId="77777777" w:rsidR="003F7056" w:rsidRDefault="003F7056" w:rsidP="003F7056">
            <w:pPr>
              <w:spacing w:after="0"/>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6A622C33"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534683A8"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r w:rsidR="003F7056" w14:paraId="52E4AE6D" w14:textId="77777777" w:rsidTr="003F7056">
        <w:tc>
          <w:tcPr>
            <w:tcW w:w="3098" w:type="dxa"/>
            <w:vAlign w:val="center"/>
          </w:tcPr>
          <w:p w14:paraId="4CBF511F" w14:textId="77777777" w:rsidR="003F7056" w:rsidRDefault="003F7056" w:rsidP="003F7056">
            <w:pPr>
              <w:spacing w:after="0"/>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6297E894"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c>
          <w:tcPr>
            <w:tcW w:w="3098" w:type="dxa"/>
            <w:vAlign w:val="center"/>
          </w:tcPr>
          <w:p w14:paraId="78C25931"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bl>
    <w:p w14:paraId="2A046EBB" w14:textId="77777777" w:rsidR="00C038B4" w:rsidRDefault="00C038B4" w:rsidP="003D4C6E">
      <w:pPr>
        <w:pStyle w:val="guidenotes"/>
        <w:keepNext w:val="0"/>
      </w:pPr>
      <w:r>
        <w:t xml:space="preserve">[Show on drawings or insert </w:t>
      </w:r>
      <w:r w:rsidR="003F7056">
        <w:t xml:space="preserve">here if different to </w:t>
      </w:r>
      <w:r>
        <w:t>s</w:t>
      </w:r>
      <w:r w:rsidR="003F7056">
        <w:t>pecified 95-80mm slump</w:t>
      </w:r>
      <w:r>
        <w:t>.]</w:t>
      </w:r>
    </w:p>
    <w:p w14:paraId="0718BB54" w14:textId="77777777" w:rsidR="0090006B" w:rsidRPr="003F7056" w:rsidRDefault="0090006B" w:rsidP="003D4C6E">
      <w:pPr>
        <w:keepNext w:val="0"/>
        <w:rPr>
          <w:i/>
          <w:color w:val="000000" w:themeColor="text1"/>
          <w:szCs w:val="22"/>
          <w:lang w:val="en-US"/>
        </w:rPr>
      </w:pPr>
      <w:r>
        <w:t>3.</w:t>
      </w:r>
      <w:r w:rsidR="009A6B09">
        <w:t>11</w:t>
      </w:r>
      <w:r w:rsidR="003F7056">
        <w:t xml:space="preserve">.2 </w:t>
      </w:r>
      <w:r>
        <w:t>Concrete grade</w:t>
      </w:r>
    </w:p>
    <w:tbl>
      <w:tblPr>
        <w:tblStyle w:val="TableGrid"/>
        <w:tblW w:w="0" w:type="auto"/>
        <w:tblLook w:val="04A0" w:firstRow="1" w:lastRow="0" w:firstColumn="1" w:lastColumn="0" w:noHBand="0" w:noVBand="1"/>
      </w:tblPr>
      <w:tblGrid>
        <w:gridCol w:w="3681"/>
        <w:gridCol w:w="2515"/>
        <w:gridCol w:w="3098"/>
      </w:tblGrid>
      <w:tr w:rsidR="003F7056" w14:paraId="0BC98FEF" w14:textId="77777777" w:rsidTr="003F7056">
        <w:tc>
          <w:tcPr>
            <w:tcW w:w="9294" w:type="dxa"/>
            <w:gridSpan w:val="3"/>
            <w:vAlign w:val="center"/>
          </w:tcPr>
          <w:p w14:paraId="5AD72C41" w14:textId="77777777" w:rsidR="003F7056" w:rsidRPr="003F7056" w:rsidRDefault="003F7056" w:rsidP="003F7056">
            <w:pPr>
              <w:keepNext w:val="0"/>
              <w:spacing w:after="0"/>
              <w:rPr>
                <w:b/>
              </w:rPr>
            </w:pPr>
            <w:r w:rsidRPr="003F7056">
              <w:rPr>
                <w:b/>
              </w:rPr>
              <w:t xml:space="preserve">Table – </w:t>
            </w:r>
            <w:r>
              <w:rPr>
                <w:b/>
              </w:rPr>
              <w:t>Concrete Grade</w:t>
            </w:r>
          </w:p>
        </w:tc>
      </w:tr>
      <w:tr w:rsidR="003F7056" w14:paraId="2B31D222" w14:textId="77777777" w:rsidTr="003F7056">
        <w:tc>
          <w:tcPr>
            <w:tcW w:w="3681" w:type="dxa"/>
            <w:vAlign w:val="center"/>
          </w:tcPr>
          <w:p w14:paraId="4EA380E4" w14:textId="77777777" w:rsidR="003F7056" w:rsidRPr="003F7056" w:rsidRDefault="003F7056" w:rsidP="003F7056">
            <w:pPr>
              <w:keepNext w:val="0"/>
              <w:spacing w:after="0"/>
              <w:rPr>
                <w:b/>
              </w:rPr>
            </w:pPr>
            <w:r w:rsidRPr="003F7056">
              <w:rPr>
                <w:b/>
              </w:rPr>
              <w:t>Element</w:t>
            </w:r>
          </w:p>
        </w:tc>
        <w:tc>
          <w:tcPr>
            <w:tcW w:w="2515" w:type="dxa"/>
            <w:vAlign w:val="center"/>
          </w:tcPr>
          <w:p w14:paraId="71948617" w14:textId="77777777" w:rsidR="003F7056" w:rsidRPr="003F7056" w:rsidRDefault="003F7056" w:rsidP="003F7056">
            <w:pPr>
              <w:keepNext w:val="0"/>
              <w:spacing w:after="0"/>
              <w:jc w:val="center"/>
              <w:rPr>
                <w:b/>
              </w:rPr>
            </w:pPr>
            <w:r>
              <w:rPr>
                <w:b/>
              </w:rPr>
              <w:t xml:space="preserve">Default </w:t>
            </w:r>
            <w:r w:rsidRPr="003F7056">
              <w:rPr>
                <w:b/>
              </w:rPr>
              <w:t>Concrete Grade</w:t>
            </w:r>
          </w:p>
        </w:tc>
        <w:tc>
          <w:tcPr>
            <w:tcW w:w="3098" w:type="dxa"/>
            <w:vAlign w:val="center"/>
          </w:tcPr>
          <w:p w14:paraId="69E90355" w14:textId="77777777" w:rsidR="003F7056" w:rsidRPr="003F7056" w:rsidRDefault="003F7056" w:rsidP="003F7056">
            <w:pPr>
              <w:keepNext w:val="0"/>
              <w:spacing w:after="0"/>
              <w:jc w:val="center"/>
              <w:rPr>
                <w:b/>
              </w:rPr>
            </w:pPr>
            <w:r>
              <w:rPr>
                <w:b/>
              </w:rPr>
              <w:t xml:space="preserve">Specified </w:t>
            </w:r>
            <w:r w:rsidRPr="003F7056">
              <w:rPr>
                <w:b/>
              </w:rPr>
              <w:t>Concrete Grade</w:t>
            </w:r>
            <w:r>
              <w:rPr>
                <w:b/>
              </w:rPr>
              <w:t xml:space="preserve"> if different from default</w:t>
            </w:r>
          </w:p>
        </w:tc>
      </w:tr>
      <w:tr w:rsidR="003F7056" w14:paraId="49210766" w14:textId="77777777" w:rsidTr="003F7056">
        <w:tc>
          <w:tcPr>
            <w:tcW w:w="3681" w:type="dxa"/>
            <w:vAlign w:val="center"/>
          </w:tcPr>
          <w:p w14:paraId="31573EAA" w14:textId="77777777" w:rsidR="003F7056" w:rsidRDefault="003F7056" w:rsidP="003F7056">
            <w:pPr>
              <w:spacing w:after="0"/>
            </w:pPr>
            <w:r>
              <w:t>Footings</w:t>
            </w:r>
          </w:p>
        </w:tc>
        <w:tc>
          <w:tcPr>
            <w:tcW w:w="2515" w:type="dxa"/>
            <w:vAlign w:val="center"/>
          </w:tcPr>
          <w:p w14:paraId="7B0BD134" w14:textId="77777777" w:rsidR="003F7056" w:rsidRDefault="003F7056" w:rsidP="003F7056">
            <w:pPr>
              <w:spacing w:after="0"/>
              <w:jc w:val="center"/>
            </w:pPr>
            <w:r>
              <w:t>N25</w:t>
            </w:r>
          </w:p>
        </w:tc>
        <w:tc>
          <w:tcPr>
            <w:tcW w:w="3098" w:type="dxa"/>
            <w:vAlign w:val="center"/>
          </w:tcPr>
          <w:p w14:paraId="0F65A2BE"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r w:rsidR="003F7056" w14:paraId="7D72359F" w14:textId="77777777" w:rsidTr="003F7056">
        <w:tc>
          <w:tcPr>
            <w:tcW w:w="3681" w:type="dxa"/>
            <w:vAlign w:val="center"/>
          </w:tcPr>
          <w:p w14:paraId="1325AC9F" w14:textId="77777777" w:rsidR="003F7056" w:rsidRDefault="003F7056" w:rsidP="003F7056">
            <w:pPr>
              <w:spacing w:after="0"/>
            </w:pPr>
            <w:r>
              <w:t>Exposed slabs on ground</w:t>
            </w:r>
          </w:p>
        </w:tc>
        <w:tc>
          <w:tcPr>
            <w:tcW w:w="2515" w:type="dxa"/>
            <w:vAlign w:val="center"/>
          </w:tcPr>
          <w:p w14:paraId="275C1E10" w14:textId="77777777" w:rsidR="003F7056" w:rsidRDefault="003F7056" w:rsidP="003F7056">
            <w:pPr>
              <w:spacing w:after="0"/>
              <w:jc w:val="center"/>
            </w:pPr>
            <w:r>
              <w:t>N32</w:t>
            </w:r>
          </w:p>
        </w:tc>
        <w:tc>
          <w:tcPr>
            <w:tcW w:w="3098" w:type="dxa"/>
            <w:vAlign w:val="center"/>
          </w:tcPr>
          <w:p w14:paraId="13FA1E89"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r w:rsidR="003F7056" w14:paraId="0CB37448" w14:textId="77777777" w:rsidTr="003F7056">
        <w:tc>
          <w:tcPr>
            <w:tcW w:w="3681" w:type="dxa"/>
            <w:vAlign w:val="center"/>
          </w:tcPr>
          <w:p w14:paraId="21801C62" w14:textId="77777777" w:rsidR="003F7056" w:rsidRDefault="003F7056" w:rsidP="003F7056">
            <w:pPr>
              <w:spacing w:after="0"/>
            </w:pPr>
            <w:r>
              <w:t>Internal slabs on ground</w:t>
            </w:r>
          </w:p>
        </w:tc>
        <w:tc>
          <w:tcPr>
            <w:tcW w:w="2515" w:type="dxa"/>
            <w:vAlign w:val="center"/>
          </w:tcPr>
          <w:p w14:paraId="4ACDACC0" w14:textId="77777777" w:rsidR="003F7056" w:rsidRDefault="003F7056" w:rsidP="003F7056">
            <w:pPr>
              <w:spacing w:after="0"/>
              <w:jc w:val="center"/>
            </w:pPr>
            <w:r>
              <w:t>N</w:t>
            </w:r>
            <w:r w:rsidR="00612AF7">
              <w:t>32</w:t>
            </w:r>
          </w:p>
        </w:tc>
        <w:tc>
          <w:tcPr>
            <w:tcW w:w="3098" w:type="dxa"/>
            <w:vAlign w:val="center"/>
          </w:tcPr>
          <w:p w14:paraId="4F6910B9"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r w:rsidR="003F7056" w14:paraId="27A37E84" w14:textId="77777777" w:rsidTr="003F7056">
        <w:tc>
          <w:tcPr>
            <w:tcW w:w="3681" w:type="dxa"/>
            <w:vAlign w:val="center"/>
          </w:tcPr>
          <w:p w14:paraId="5B80B749" w14:textId="77777777" w:rsidR="003F7056" w:rsidRDefault="003F7056" w:rsidP="003F7056">
            <w:pPr>
              <w:spacing w:after="0"/>
            </w:pPr>
            <w:r>
              <w:t>Columns and suspended slabs</w:t>
            </w:r>
          </w:p>
        </w:tc>
        <w:tc>
          <w:tcPr>
            <w:tcW w:w="2515" w:type="dxa"/>
            <w:vAlign w:val="center"/>
          </w:tcPr>
          <w:p w14:paraId="74045025" w14:textId="77777777" w:rsidR="003F7056" w:rsidRDefault="003F7056" w:rsidP="003F7056">
            <w:pPr>
              <w:spacing w:after="0"/>
              <w:jc w:val="center"/>
            </w:pPr>
            <w:r>
              <w:t>N40</w:t>
            </w:r>
          </w:p>
        </w:tc>
        <w:tc>
          <w:tcPr>
            <w:tcW w:w="3098" w:type="dxa"/>
            <w:vAlign w:val="center"/>
          </w:tcPr>
          <w:p w14:paraId="64839978" w14:textId="77777777" w:rsidR="003F7056" w:rsidRDefault="003F7056" w:rsidP="003F7056">
            <w:pPr>
              <w:spacing w:after="0"/>
              <w:jc w:val="center"/>
            </w:pPr>
            <w:r w:rsidRPr="005910B9">
              <w:rPr>
                <w:i/>
                <w:color w:val="FF0000"/>
                <w:lang w:val="en-US"/>
              </w:rPr>
              <w:fldChar w:fldCharType="begin"/>
            </w:r>
            <w:r w:rsidRPr="005910B9">
              <w:rPr>
                <w:i/>
                <w:color w:val="FF0000"/>
                <w:lang w:val="en-US"/>
              </w:rPr>
              <w:instrText xml:space="preserve"> MACROBUTTON  AcceptAllChangesInDoc [complete/edit] </w:instrText>
            </w:r>
            <w:r w:rsidRPr="005910B9">
              <w:rPr>
                <w:i/>
                <w:color w:val="FF0000"/>
                <w:lang w:val="en-US"/>
              </w:rPr>
              <w:fldChar w:fldCharType="end"/>
            </w:r>
          </w:p>
        </w:tc>
      </w:tr>
      <w:tr w:rsidR="003F7056" w14:paraId="1A525336" w14:textId="77777777" w:rsidTr="003F7056">
        <w:tc>
          <w:tcPr>
            <w:tcW w:w="3681" w:type="dxa"/>
            <w:vAlign w:val="center"/>
          </w:tcPr>
          <w:p w14:paraId="46395356" w14:textId="77777777" w:rsidR="003F7056" w:rsidRDefault="003F7056" w:rsidP="003F7056">
            <w:pPr>
              <w:spacing w:after="0"/>
            </w:pPr>
            <w:r w:rsidRPr="00965FE0">
              <w:rPr>
                <w:i/>
                <w:color w:val="FF0000"/>
                <w:lang w:val="en-US"/>
              </w:rPr>
              <w:fldChar w:fldCharType="begin"/>
            </w:r>
            <w:r w:rsidRPr="00965FE0">
              <w:rPr>
                <w:i/>
                <w:color w:val="FF0000"/>
                <w:lang w:val="en-US"/>
              </w:rPr>
              <w:instrText xml:space="preserve"> MACROBUTTON  AcceptAllChangesInDoc [complete/edit] </w:instrText>
            </w:r>
            <w:r w:rsidRPr="00965FE0">
              <w:rPr>
                <w:i/>
                <w:color w:val="FF0000"/>
                <w:lang w:val="en-US"/>
              </w:rPr>
              <w:fldChar w:fldCharType="end"/>
            </w:r>
          </w:p>
        </w:tc>
        <w:tc>
          <w:tcPr>
            <w:tcW w:w="2515" w:type="dxa"/>
            <w:vAlign w:val="center"/>
          </w:tcPr>
          <w:p w14:paraId="203EEBBA" w14:textId="77777777" w:rsidR="003F7056" w:rsidRDefault="003F7056" w:rsidP="003F7056">
            <w:pPr>
              <w:spacing w:after="0"/>
              <w:jc w:val="center"/>
            </w:pPr>
          </w:p>
        </w:tc>
        <w:tc>
          <w:tcPr>
            <w:tcW w:w="3098" w:type="dxa"/>
            <w:vAlign w:val="center"/>
          </w:tcPr>
          <w:p w14:paraId="28E5FE1C" w14:textId="77777777" w:rsidR="003F7056" w:rsidRDefault="003F7056" w:rsidP="003F7056">
            <w:pPr>
              <w:spacing w:after="0"/>
              <w:jc w:val="center"/>
            </w:pPr>
            <w:r w:rsidRPr="00F9588D">
              <w:rPr>
                <w:i/>
                <w:color w:val="FF0000"/>
                <w:lang w:val="en-US"/>
              </w:rPr>
              <w:fldChar w:fldCharType="begin"/>
            </w:r>
            <w:r w:rsidRPr="00F9588D">
              <w:rPr>
                <w:i/>
                <w:color w:val="FF0000"/>
                <w:lang w:val="en-US"/>
              </w:rPr>
              <w:instrText xml:space="preserve"> MACROBUTTON  AcceptAllChangesInDoc [complete/edit] </w:instrText>
            </w:r>
            <w:r w:rsidRPr="00F9588D">
              <w:rPr>
                <w:i/>
                <w:color w:val="FF0000"/>
                <w:lang w:val="en-US"/>
              </w:rPr>
              <w:fldChar w:fldCharType="end"/>
            </w:r>
          </w:p>
        </w:tc>
      </w:tr>
      <w:tr w:rsidR="003F7056" w14:paraId="3075EE0D" w14:textId="77777777" w:rsidTr="003F7056">
        <w:tc>
          <w:tcPr>
            <w:tcW w:w="3681" w:type="dxa"/>
            <w:vAlign w:val="center"/>
          </w:tcPr>
          <w:p w14:paraId="634F0CB1" w14:textId="77777777" w:rsidR="003F7056" w:rsidRDefault="003F7056" w:rsidP="003F7056">
            <w:pPr>
              <w:spacing w:after="0"/>
            </w:pPr>
            <w:r w:rsidRPr="00965FE0">
              <w:rPr>
                <w:i/>
                <w:color w:val="FF0000"/>
                <w:lang w:val="en-US"/>
              </w:rPr>
              <w:fldChar w:fldCharType="begin"/>
            </w:r>
            <w:r w:rsidRPr="00965FE0">
              <w:rPr>
                <w:i/>
                <w:color w:val="FF0000"/>
                <w:lang w:val="en-US"/>
              </w:rPr>
              <w:instrText xml:space="preserve"> MACROBUTTON  AcceptAllChangesInDoc [complete/edit] </w:instrText>
            </w:r>
            <w:r w:rsidRPr="00965FE0">
              <w:rPr>
                <w:i/>
                <w:color w:val="FF0000"/>
                <w:lang w:val="en-US"/>
              </w:rPr>
              <w:fldChar w:fldCharType="end"/>
            </w:r>
          </w:p>
        </w:tc>
        <w:tc>
          <w:tcPr>
            <w:tcW w:w="2515" w:type="dxa"/>
            <w:vAlign w:val="center"/>
          </w:tcPr>
          <w:p w14:paraId="6AA6C67A" w14:textId="77777777" w:rsidR="003F7056" w:rsidRDefault="003F7056" w:rsidP="003F7056">
            <w:pPr>
              <w:spacing w:after="0"/>
              <w:jc w:val="center"/>
            </w:pPr>
          </w:p>
        </w:tc>
        <w:tc>
          <w:tcPr>
            <w:tcW w:w="3098" w:type="dxa"/>
            <w:vAlign w:val="center"/>
          </w:tcPr>
          <w:p w14:paraId="1B1930E8" w14:textId="77777777" w:rsidR="003F7056" w:rsidRDefault="003F7056" w:rsidP="003F7056">
            <w:pPr>
              <w:spacing w:after="0"/>
              <w:jc w:val="center"/>
            </w:pPr>
            <w:r w:rsidRPr="00F9588D">
              <w:rPr>
                <w:i/>
                <w:color w:val="FF0000"/>
                <w:lang w:val="en-US"/>
              </w:rPr>
              <w:fldChar w:fldCharType="begin"/>
            </w:r>
            <w:r w:rsidRPr="00F9588D">
              <w:rPr>
                <w:i/>
                <w:color w:val="FF0000"/>
                <w:lang w:val="en-US"/>
              </w:rPr>
              <w:instrText xml:space="preserve"> MACROBUTTON  AcceptAllChangesInDoc [complete/edit] </w:instrText>
            </w:r>
            <w:r w:rsidRPr="00F9588D">
              <w:rPr>
                <w:i/>
                <w:color w:val="FF0000"/>
                <w:lang w:val="en-US"/>
              </w:rPr>
              <w:fldChar w:fldCharType="end"/>
            </w:r>
          </w:p>
        </w:tc>
      </w:tr>
    </w:tbl>
    <w:p w14:paraId="373A4449" w14:textId="77777777" w:rsidR="0090006B" w:rsidRDefault="0090006B" w:rsidP="003D4C6E">
      <w:pPr>
        <w:pStyle w:val="guidenotes"/>
        <w:keepNext w:val="0"/>
      </w:pPr>
      <w:r>
        <w:t>[Enter information here if different to referenced specification.]</w:t>
      </w:r>
    </w:p>
    <w:p w14:paraId="515A7D02" w14:textId="77777777" w:rsidR="00C038B4" w:rsidRPr="00A50E91" w:rsidRDefault="00C038B4" w:rsidP="003D4C6E">
      <w:pPr>
        <w:keepNext w:val="0"/>
        <w:rPr>
          <w:b/>
        </w:rPr>
      </w:pPr>
      <w:r w:rsidRPr="00A50E91">
        <w:rPr>
          <w:b/>
          <w:noProof/>
        </w:rPr>
        <w:t>SSSBW</w:t>
      </w:r>
      <w:r w:rsidRPr="00A50E91">
        <w:rPr>
          <w:b/>
        </w:rPr>
        <w:t xml:space="preserve"> Clause 3.</w:t>
      </w:r>
      <w:r w:rsidR="009A6B09" w:rsidRPr="00A50E91">
        <w:rPr>
          <w:b/>
        </w:rPr>
        <w:t>15</w:t>
      </w:r>
      <w:r w:rsidRPr="00A50E91">
        <w:rPr>
          <w:b/>
        </w:rPr>
        <w:tab/>
      </w:r>
      <w:r w:rsidR="000B0952" w:rsidRPr="00A50E91">
        <w:rPr>
          <w:b/>
        </w:rPr>
        <w:tab/>
      </w:r>
      <w:r w:rsidRPr="00A50E91">
        <w:rPr>
          <w:b/>
        </w:rPr>
        <w:t>FINISHES TO UNFORMED SURFACES</w:t>
      </w:r>
    </w:p>
    <w:p w14:paraId="177AA36D" w14:textId="77777777" w:rsidR="00C038B4" w:rsidRDefault="00C038B4" w:rsidP="003D4C6E">
      <w:pPr>
        <w:keepNext w:val="0"/>
      </w:pPr>
      <w:r>
        <w:t>Element:</w:t>
      </w:r>
      <w:r>
        <w:tab/>
      </w:r>
      <w:r>
        <w:tab/>
      </w:r>
      <w:r>
        <w:tab/>
      </w:r>
      <w:r w:rsidR="00F619AB">
        <w:tab/>
      </w:r>
      <w:r w:rsidR="00AC284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6DC3D13" w14:textId="77777777" w:rsidR="00C038B4" w:rsidRDefault="00C038B4" w:rsidP="003D4C6E">
      <w:pPr>
        <w:keepNext w:val="0"/>
      </w:pPr>
      <w:r>
        <w:t xml:space="preserve">Concrete </w:t>
      </w:r>
      <w:r w:rsidR="00CA6FF4">
        <w:t>f</w:t>
      </w:r>
      <w:r>
        <w:t>inish:</w:t>
      </w:r>
      <w:r>
        <w:tab/>
      </w:r>
      <w:r>
        <w:tab/>
      </w:r>
      <w:r w:rsidR="00F619AB">
        <w:tab/>
      </w:r>
      <w:r w:rsidR="00AC284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A1FEFBF" w14:textId="77777777" w:rsidR="00C038B4" w:rsidRDefault="00C038B4" w:rsidP="003D4C6E">
      <w:pPr>
        <w:pStyle w:val="guidenotes"/>
        <w:keepNext w:val="0"/>
      </w:pPr>
      <w:r>
        <w:t>[Show on drawings or insert here, eg. Scored Finish, Machine Floated Finish, Steel Trowelled Finish or Sponge Finish.]</w:t>
      </w:r>
    </w:p>
    <w:p w14:paraId="163D572B" w14:textId="77777777" w:rsidR="00C038B4" w:rsidRPr="00E20429" w:rsidRDefault="00C038B4" w:rsidP="003D4C6E">
      <w:pPr>
        <w:keepNext w:val="0"/>
      </w:pPr>
      <w:r w:rsidRPr="00A50E91">
        <w:rPr>
          <w:b/>
          <w:noProof/>
        </w:rPr>
        <w:t>SSSBW Clause 3.</w:t>
      </w:r>
      <w:r w:rsidR="009A6B09" w:rsidRPr="00A50E91">
        <w:rPr>
          <w:b/>
          <w:noProof/>
        </w:rPr>
        <w:t>17</w:t>
      </w:r>
      <w:r w:rsidRPr="00A50E91">
        <w:rPr>
          <w:b/>
          <w:noProof/>
        </w:rPr>
        <w:tab/>
      </w:r>
      <w:r w:rsidR="000B0952" w:rsidRPr="00A50E91">
        <w:rPr>
          <w:b/>
          <w:noProof/>
        </w:rPr>
        <w:tab/>
      </w:r>
      <w:r w:rsidRPr="00A50E91">
        <w:rPr>
          <w:b/>
          <w:noProof/>
        </w:rPr>
        <w:t>OTHER REQUIREMENTS</w:t>
      </w:r>
    </w:p>
    <w:p w14:paraId="4A45CBDC" w14:textId="77777777" w:rsidR="00C038B4" w:rsidRDefault="00C038B4" w:rsidP="003D4C6E">
      <w:pPr>
        <w:pStyle w:val="guidenotes"/>
        <w:keepNext w:val="0"/>
      </w:pPr>
      <w:r>
        <w:t>[Add any additional requirements or any alterations to the reference text.]</w:t>
      </w:r>
    </w:p>
    <w:p w14:paraId="72AA9C72" w14:textId="77777777" w:rsidR="00C038B4" w:rsidRPr="0001423E" w:rsidRDefault="00C038B4" w:rsidP="003D4C6E">
      <w:pPr>
        <w:keepNext w:val="0"/>
      </w:pPr>
      <w:bookmarkStart w:id="4" w:name="_Toc475414696"/>
      <w:bookmarkStart w:id="5" w:name="_Toc360521562"/>
      <w:r w:rsidRPr="00A50E91">
        <w:rPr>
          <w:b/>
          <w:noProof/>
        </w:rPr>
        <w:t>SSSBW Section 4</w:t>
      </w:r>
      <w:r w:rsidRPr="00A50E91">
        <w:rPr>
          <w:b/>
          <w:noProof/>
        </w:rPr>
        <w:tab/>
      </w:r>
      <w:r w:rsidR="000B0952" w:rsidRPr="00A50E91">
        <w:rPr>
          <w:b/>
          <w:noProof/>
        </w:rPr>
        <w:tab/>
      </w:r>
      <w:r w:rsidRPr="00A50E91">
        <w:rPr>
          <w:b/>
          <w:noProof/>
        </w:rPr>
        <w:t>STEEL CONSTRUCTION</w:t>
      </w:r>
      <w:bookmarkEnd w:id="4"/>
      <w:bookmarkEnd w:id="5"/>
    </w:p>
    <w:p w14:paraId="1640C657" w14:textId="77777777" w:rsidR="00C038B4" w:rsidRPr="00E20429" w:rsidRDefault="00C038B4" w:rsidP="003D4C6E">
      <w:pPr>
        <w:keepNext w:val="0"/>
      </w:pPr>
      <w:r w:rsidRPr="00A50E91">
        <w:rPr>
          <w:b/>
          <w:noProof/>
        </w:rPr>
        <w:t>SSSBW Clause</w:t>
      </w:r>
      <w:r w:rsidR="00D12A8B" w:rsidRPr="00A50E91">
        <w:rPr>
          <w:b/>
          <w:noProof/>
        </w:rPr>
        <w:t xml:space="preserve"> 4.5</w:t>
      </w:r>
      <w:r w:rsidRPr="00A50E91">
        <w:rPr>
          <w:b/>
          <w:noProof/>
        </w:rPr>
        <w:tab/>
      </w:r>
      <w:r w:rsidR="000B0952" w:rsidRPr="00A50E91">
        <w:rPr>
          <w:b/>
          <w:noProof/>
        </w:rPr>
        <w:tab/>
      </w:r>
      <w:r w:rsidRPr="00A50E91">
        <w:rPr>
          <w:b/>
          <w:noProof/>
        </w:rPr>
        <w:t>STRUCTURAL STEEL</w:t>
      </w:r>
    </w:p>
    <w:p w14:paraId="4E05B412" w14:textId="77777777" w:rsidR="00C038B4" w:rsidRDefault="00D12A8B" w:rsidP="003D4C6E">
      <w:pPr>
        <w:keepNext w:val="0"/>
      </w:pPr>
      <w:r>
        <w:t>4.5</w:t>
      </w:r>
      <w:r w:rsidR="00C038B4">
        <w:t>.4 Shop drawings:</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4BDA06C8" w14:textId="77777777" w:rsidR="00C038B4" w:rsidRDefault="00C038B4" w:rsidP="003D4C6E">
      <w:pPr>
        <w:pStyle w:val="guidenotes"/>
        <w:keepNext w:val="0"/>
      </w:pPr>
      <w:r>
        <w:t>[Required or not required.]</w:t>
      </w:r>
    </w:p>
    <w:p w14:paraId="0643043F" w14:textId="77777777" w:rsidR="00C038B4" w:rsidRDefault="00C038B4" w:rsidP="003D4C6E">
      <w:pPr>
        <w:keepNext w:val="0"/>
      </w:pPr>
      <w:r w:rsidRPr="00A50E91">
        <w:rPr>
          <w:b/>
          <w:noProof/>
        </w:rPr>
        <w:t>SSSBW Clause 4.</w:t>
      </w:r>
      <w:r w:rsidR="00D12A8B" w:rsidRPr="00A50E91">
        <w:rPr>
          <w:b/>
          <w:noProof/>
        </w:rPr>
        <w:t>7</w:t>
      </w:r>
      <w:r w:rsidRPr="00A50E91">
        <w:rPr>
          <w:b/>
          <w:noProof/>
        </w:rPr>
        <w:tab/>
      </w:r>
      <w:r w:rsidR="000B0952" w:rsidRPr="00A50E91">
        <w:rPr>
          <w:b/>
          <w:noProof/>
        </w:rPr>
        <w:tab/>
      </w:r>
      <w:r w:rsidRPr="00A50E91">
        <w:rPr>
          <w:b/>
          <w:noProof/>
        </w:rPr>
        <w:t>PROTECTIVE COATING</w:t>
      </w:r>
    </w:p>
    <w:p w14:paraId="54069357" w14:textId="77777777" w:rsidR="00C038B4" w:rsidRDefault="00D12A8B" w:rsidP="003D4C6E">
      <w:pPr>
        <w:keepNext w:val="0"/>
      </w:pPr>
      <w:r>
        <w:t>4.7</w:t>
      </w:r>
      <w:r w:rsidR="00C038B4">
        <w:t>.</w:t>
      </w:r>
      <w:r w:rsidR="009A6B09">
        <w:t xml:space="preserve">2 </w:t>
      </w:r>
      <w:r w:rsidR="00C038B4">
        <w:t>Zinc based coatings:</w:t>
      </w:r>
    </w:p>
    <w:p w14:paraId="1B4F6220" w14:textId="77777777" w:rsidR="00C038B4" w:rsidRDefault="00C038B4" w:rsidP="003D4C6E">
      <w:pPr>
        <w:pStyle w:val="guidenotes"/>
        <w:keepNext w:val="0"/>
      </w:pPr>
      <w:r>
        <w:t xml:space="preserve">[List the primer type. Protective coatings to be inorganic zinc silicate to APAS 2908. Exceptions </w:t>
      </w:r>
      <w:r w:rsidRPr="00E32D22">
        <w:t>refer DIPL engineer</w:t>
      </w:r>
      <w:r>
        <w:t>. To comply with: AS 3894 Site testing of protective coatings.]</w:t>
      </w:r>
    </w:p>
    <w:p w14:paraId="4F742038" w14:textId="77777777" w:rsidR="008B4286" w:rsidRDefault="008B4286" w:rsidP="008B4286">
      <w:pPr>
        <w:keepNext w:val="0"/>
      </w:pPr>
      <w:r>
        <w:t>4.7.3 Hot dip galvanizing:</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504DFD5" w14:textId="77777777" w:rsidR="008B4286" w:rsidRDefault="008B4286" w:rsidP="008B4286">
      <w:pPr>
        <w:pStyle w:val="guidenotes"/>
        <w:keepNext w:val="0"/>
      </w:pPr>
      <w:r>
        <w:t>[Required or not required.]</w:t>
      </w:r>
    </w:p>
    <w:tbl>
      <w:tblPr>
        <w:tblStyle w:val="TableGrid"/>
        <w:tblW w:w="0" w:type="auto"/>
        <w:tblLook w:val="04A0" w:firstRow="1" w:lastRow="0" w:firstColumn="1" w:lastColumn="0" w:noHBand="0" w:noVBand="1"/>
      </w:tblPr>
      <w:tblGrid>
        <w:gridCol w:w="4647"/>
        <w:gridCol w:w="4647"/>
      </w:tblGrid>
      <w:tr w:rsidR="008B4286" w14:paraId="4A262EFB" w14:textId="77777777" w:rsidTr="008B4286">
        <w:tc>
          <w:tcPr>
            <w:tcW w:w="4647" w:type="dxa"/>
            <w:vAlign w:val="center"/>
          </w:tcPr>
          <w:p w14:paraId="170BBFE7" w14:textId="77777777" w:rsidR="008B4286" w:rsidRPr="008B4286" w:rsidRDefault="008B4286" w:rsidP="008B4286">
            <w:pPr>
              <w:keepNext w:val="0"/>
              <w:spacing w:after="0"/>
              <w:rPr>
                <w:b/>
                <w:noProof/>
              </w:rPr>
            </w:pPr>
            <w:r w:rsidRPr="008B4286">
              <w:rPr>
                <w:b/>
                <w:noProof/>
              </w:rPr>
              <w:t>Items to be hot dip galvanized</w:t>
            </w:r>
          </w:p>
        </w:tc>
        <w:tc>
          <w:tcPr>
            <w:tcW w:w="4647" w:type="dxa"/>
            <w:vAlign w:val="center"/>
          </w:tcPr>
          <w:p w14:paraId="38CDCC5F" w14:textId="77777777" w:rsidR="008B4286" w:rsidRPr="008B4286" w:rsidRDefault="008B4286" w:rsidP="008B4286">
            <w:pPr>
              <w:keepNext w:val="0"/>
              <w:spacing w:after="0"/>
              <w:rPr>
                <w:b/>
                <w:noProof/>
              </w:rPr>
            </w:pPr>
            <w:r w:rsidRPr="008B4286">
              <w:rPr>
                <w:b/>
                <w:noProof/>
              </w:rPr>
              <w:t>Galvanizing finish required</w:t>
            </w:r>
          </w:p>
        </w:tc>
      </w:tr>
      <w:tr w:rsidR="008B4286" w14:paraId="44066E3C" w14:textId="77777777" w:rsidTr="008B4286">
        <w:tc>
          <w:tcPr>
            <w:tcW w:w="4647" w:type="dxa"/>
            <w:vAlign w:val="center"/>
          </w:tcPr>
          <w:p w14:paraId="35E51E30" w14:textId="77777777" w:rsidR="008B4286" w:rsidRDefault="008B4286" w:rsidP="008B4286">
            <w:pPr>
              <w:keepNext w:val="0"/>
              <w:spacing w:after="0"/>
              <w:rPr>
                <w:noProof/>
              </w:rPr>
            </w:pPr>
            <w:r w:rsidRPr="00ED5F3F">
              <w:rPr>
                <w:i/>
                <w:color w:val="FF0000"/>
                <w:lang w:val="en-US"/>
              </w:rPr>
              <w:fldChar w:fldCharType="begin"/>
            </w:r>
            <w:r w:rsidRPr="00ED5F3F">
              <w:rPr>
                <w:i/>
                <w:color w:val="FF0000"/>
                <w:lang w:val="en-US"/>
              </w:rPr>
              <w:instrText xml:space="preserve"> MACROBUTTON  AcceptAllChangesInDoc [complete/edit] </w:instrText>
            </w:r>
            <w:r w:rsidRPr="00ED5F3F">
              <w:rPr>
                <w:i/>
                <w:color w:val="FF0000"/>
                <w:lang w:val="en-US"/>
              </w:rPr>
              <w:fldChar w:fldCharType="end"/>
            </w:r>
          </w:p>
        </w:tc>
        <w:tc>
          <w:tcPr>
            <w:tcW w:w="4647" w:type="dxa"/>
            <w:vAlign w:val="center"/>
          </w:tcPr>
          <w:p w14:paraId="31C3EA76" w14:textId="77777777" w:rsidR="008B4286" w:rsidRDefault="008B4286" w:rsidP="008B4286">
            <w:pPr>
              <w:keepNext w:val="0"/>
              <w:spacing w:after="0"/>
              <w:rPr>
                <w:noProof/>
              </w:rPr>
            </w:pPr>
            <w:r w:rsidRPr="00ED5F3F">
              <w:rPr>
                <w:i/>
                <w:color w:val="FF0000"/>
                <w:lang w:val="en-US"/>
              </w:rPr>
              <w:fldChar w:fldCharType="begin"/>
            </w:r>
            <w:r w:rsidRPr="00ED5F3F">
              <w:rPr>
                <w:i/>
                <w:color w:val="FF0000"/>
                <w:lang w:val="en-US"/>
              </w:rPr>
              <w:instrText xml:space="preserve"> MACROBUTTON  AcceptAllChangesInDoc [complete/edit] </w:instrText>
            </w:r>
            <w:r w:rsidRPr="00ED5F3F">
              <w:rPr>
                <w:i/>
                <w:color w:val="FF0000"/>
                <w:lang w:val="en-US"/>
              </w:rPr>
              <w:fldChar w:fldCharType="end"/>
            </w:r>
          </w:p>
        </w:tc>
      </w:tr>
      <w:tr w:rsidR="008B4286" w14:paraId="30934C16" w14:textId="77777777" w:rsidTr="008B4286">
        <w:tc>
          <w:tcPr>
            <w:tcW w:w="4647" w:type="dxa"/>
            <w:vAlign w:val="center"/>
          </w:tcPr>
          <w:p w14:paraId="45BFC492" w14:textId="77777777" w:rsidR="008B4286" w:rsidRDefault="008B4286" w:rsidP="008B4286">
            <w:pPr>
              <w:keepNext w:val="0"/>
              <w:spacing w:after="0"/>
              <w:rPr>
                <w:noProof/>
              </w:rPr>
            </w:pPr>
            <w:r w:rsidRPr="00ED5F3F">
              <w:rPr>
                <w:i/>
                <w:color w:val="FF0000"/>
                <w:lang w:val="en-US"/>
              </w:rPr>
              <w:fldChar w:fldCharType="begin"/>
            </w:r>
            <w:r w:rsidRPr="00ED5F3F">
              <w:rPr>
                <w:i/>
                <w:color w:val="FF0000"/>
                <w:lang w:val="en-US"/>
              </w:rPr>
              <w:instrText xml:space="preserve"> MACROBUTTON  AcceptAllChangesInDoc [complete/edit] </w:instrText>
            </w:r>
            <w:r w:rsidRPr="00ED5F3F">
              <w:rPr>
                <w:i/>
                <w:color w:val="FF0000"/>
                <w:lang w:val="en-US"/>
              </w:rPr>
              <w:fldChar w:fldCharType="end"/>
            </w:r>
          </w:p>
        </w:tc>
        <w:tc>
          <w:tcPr>
            <w:tcW w:w="4647" w:type="dxa"/>
            <w:vAlign w:val="center"/>
          </w:tcPr>
          <w:p w14:paraId="68E4E788" w14:textId="77777777" w:rsidR="008B4286" w:rsidRDefault="008B4286" w:rsidP="008B4286">
            <w:pPr>
              <w:keepNext w:val="0"/>
              <w:spacing w:after="0"/>
              <w:rPr>
                <w:noProof/>
              </w:rPr>
            </w:pPr>
            <w:r w:rsidRPr="00ED5F3F">
              <w:rPr>
                <w:i/>
                <w:color w:val="FF0000"/>
                <w:lang w:val="en-US"/>
              </w:rPr>
              <w:fldChar w:fldCharType="begin"/>
            </w:r>
            <w:r w:rsidRPr="00ED5F3F">
              <w:rPr>
                <w:i/>
                <w:color w:val="FF0000"/>
                <w:lang w:val="en-US"/>
              </w:rPr>
              <w:instrText xml:space="preserve"> MACROBUTTON  AcceptAllChangesInDoc [complete/edit] </w:instrText>
            </w:r>
            <w:r w:rsidRPr="00ED5F3F">
              <w:rPr>
                <w:i/>
                <w:color w:val="FF0000"/>
                <w:lang w:val="en-US"/>
              </w:rPr>
              <w:fldChar w:fldCharType="end"/>
            </w:r>
          </w:p>
        </w:tc>
      </w:tr>
    </w:tbl>
    <w:p w14:paraId="1DDAAF40" w14:textId="77777777" w:rsidR="008B4286" w:rsidRPr="008B4286" w:rsidRDefault="008B4286" w:rsidP="008B4286">
      <w:pPr>
        <w:pStyle w:val="guidenotes"/>
        <w:rPr>
          <w:noProof/>
        </w:rPr>
      </w:pPr>
      <w:r>
        <w:rPr>
          <w:noProof/>
        </w:rPr>
        <w:lastRenderedPageBreak/>
        <w:t>[Delete table if no items to be hot dip galvanized.]</w:t>
      </w:r>
    </w:p>
    <w:p w14:paraId="6981FA1F" w14:textId="77777777" w:rsidR="00C038B4" w:rsidRPr="00E20429" w:rsidRDefault="00C038B4" w:rsidP="008B4286">
      <w:pPr>
        <w:keepNext w:val="0"/>
      </w:pPr>
      <w:r w:rsidRPr="00A50E91">
        <w:rPr>
          <w:b/>
          <w:noProof/>
        </w:rPr>
        <w:t>SSSBW Clause</w:t>
      </w:r>
      <w:r w:rsidR="00D12A8B" w:rsidRPr="00A50E91">
        <w:rPr>
          <w:b/>
          <w:noProof/>
        </w:rPr>
        <w:t xml:space="preserve"> 4.11</w:t>
      </w:r>
      <w:r w:rsidRPr="00A50E91">
        <w:rPr>
          <w:b/>
          <w:noProof/>
        </w:rPr>
        <w:tab/>
      </w:r>
      <w:r w:rsidR="000B0952" w:rsidRPr="00A50E91">
        <w:rPr>
          <w:b/>
          <w:noProof/>
        </w:rPr>
        <w:tab/>
      </w:r>
      <w:r w:rsidRPr="00A50E91">
        <w:rPr>
          <w:b/>
          <w:noProof/>
        </w:rPr>
        <w:t>OTHER REQUIREMENTS</w:t>
      </w:r>
    </w:p>
    <w:p w14:paraId="3A65693A" w14:textId="77777777" w:rsidR="00C038B4" w:rsidRDefault="00C038B4" w:rsidP="003D4C6E">
      <w:pPr>
        <w:pStyle w:val="guidenotes"/>
        <w:keepNext w:val="0"/>
      </w:pPr>
      <w:r>
        <w:t>[Add any additional requirements or any alterations to the reference text.]</w:t>
      </w:r>
    </w:p>
    <w:p w14:paraId="5F82BA79" w14:textId="77777777" w:rsidR="00CF47D3" w:rsidRPr="0001423E" w:rsidRDefault="00CF47D3" w:rsidP="003D4C6E">
      <w:pPr>
        <w:keepNext w:val="0"/>
      </w:pPr>
      <w:bookmarkStart w:id="6" w:name="_Toc360521563"/>
      <w:r w:rsidRPr="00A50E91">
        <w:rPr>
          <w:b/>
          <w:noProof/>
        </w:rPr>
        <w:t>SSSBW Section 5</w:t>
      </w:r>
      <w:r w:rsidRPr="00A50E91">
        <w:rPr>
          <w:b/>
          <w:noProof/>
        </w:rPr>
        <w:tab/>
      </w:r>
      <w:r w:rsidR="000B0952" w:rsidRPr="00A50E91">
        <w:rPr>
          <w:b/>
          <w:noProof/>
        </w:rPr>
        <w:tab/>
      </w:r>
      <w:r w:rsidRPr="00A50E91">
        <w:rPr>
          <w:b/>
          <w:noProof/>
        </w:rPr>
        <w:t>FABRIC SHADE STRUCTURES</w:t>
      </w:r>
    </w:p>
    <w:p w14:paraId="35389D15" w14:textId="77777777" w:rsidR="00CF47D3" w:rsidRDefault="00C008E4" w:rsidP="003D4C6E">
      <w:pPr>
        <w:keepNext w:val="0"/>
        <w:rPr>
          <w:b/>
          <w:noProof/>
        </w:rPr>
      </w:pPr>
      <w:r w:rsidRPr="00A50E91">
        <w:rPr>
          <w:b/>
          <w:noProof/>
        </w:rPr>
        <w:t>SSSB</w:t>
      </w:r>
      <w:r w:rsidR="00446740">
        <w:rPr>
          <w:b/>
          <w:noProof/>
        </w:rPr>
        <w:t>W</w:t>
      </w:r>
      <w:r w:rsidRPr="00A50E91">
        <w:rPr>
          <w:b/>
          <w:noProof/>
        </w:rPr>
        <w:t xml:space="preserve"> Clause 5.</w:t>
      </w:r>
      <w:r w:rsidR="00E041D0">
        <w:rPr>
          <w:b/>
          <w:noProof/>
        </w:rPr>
        <w:t>6</w:t>
      </w:r>
      <w:r w:rsidR="000B0952" w:rsidRPr="00A50E91">
        <w:rPr>
          <w:b/>
          <w:noProof/>
        </w:rPr>
        <w:tab/>
      </w:r>
      <w:r w:rsidR="000B0952" w:rsidRPr="00A50E91">
        <w:rPr>
          <w:b/>
          <w:noProof/>
        </w:rPr>
        <w:tab/>
      </w:r>
      <w:r w:rsidRPr="00A50E91">
        <w:rPr>
          <w:b/>
          <w:noProof/>
        </w:rPr>
        <w:t>SPECIALIST FIRM</w:t>
      </w:r>
    </w:p>
    <w:p w14:paraId="57EF0266" w14:textId="77777777" w:rsidR="00446740" w:rsidRPr="00C008E4" w:rsidRDefault="00446740" w:rsidP="00446740">
      <w:pPr>
        <w:keepNext w:val="0"/>
        <w:rPr>
          <w:noProof/>
          <w:szCs w:val="22"/>
        </w:rPr>
      </w:pPr>
      <w:r>
        <w:rPr>
          <w:noProof/>
          <w:szCs w:val="22"/>
        </w:rPr>
        <w:t>Experience in constructions in cyclonic areas :</w:t>
      </w:r>
      <w:r>
        <w:rPr>
          <w:noProof/>
          <w:szCs w:val="22"/>
        </w:rP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73BDFBF" w14:textId="77777777" w:rsidR="00446740" w:rsidRDefault="00446740" w:rsidP="00446740">
      <w:pPr>
        <w:pStyle w:val="guidenotes"/>
        <w:keepNext w:val="0"/>
        <w:rPr>
          <w:noProof/>
        </w:rPr>
      </w:pPr>
      <w:r>
        <w:t>[Required OR Not Required]</w:t>
      </w:r>
    </w:p>
    <w:p w14:paraId="1F0349F4" w14:textId="77777777" w:rsidR="00567BD7" w:rsidRDefault="00567BD7" w:rsidP="00446740">
      <w:pPr>
        <w:keepNext w:val="0"/>
        <w:rPr>
          <w:b/>
          <w:noProof/>
        </w:rPr>
      </w:pPr>
      <w:r w:rsidRPr="00A50E91">
        <w:rPr>
          <w:b/>
          <w:noProof/>
        </w:rPr>
        <w:t>SSSB</w:t>
      </w:r>
      <w:r>
        <w:rPr>
          <w:b/>
          <w:noProof/>
        </w:rPr>
        <w:t>W</w:t>
      </w:r>
      <w:r w:rsidRPr="00A50E91">
        <w:rPr>
          <w:b/>
          <w:noProof/>
        </w:rPr>
        <w:t xml:space="preserve"> Clause 5.</w:t>
      </w:r>
      <w:r w:rsidR="00CC7F9F">
        <w:rPr>
          <w:b/>
          <w:noProof/>
        </w:rPr>
        <w:t>13</w:t>
      </w:r>
      <w:r w:rsidRPr="00A50E91">
        <w:rPr>
          <w:b/>
          <w:noProof/>
        </w:rPr>
        <w:tab/>
      </w:r>
      <w:r w:rsidRPr="00A50E91">
        <w:rPr>
          <w:b/>
          <w:noProof/>
        </w:rPr>
        <w:tab/>
      </w:r>
      <w:r>
        <w:rPr>
          <w:b/>
          <w:noProof/>
        </w:rPr>
        <w:t>PROTECTIVE COATINGS</w:t>
      </w:r>
    </w:p>
    <w:p w14:paraId="5C38C585" w14:textId="77777777" w:rsidR="00446740" w:rsidRDefault="00446740" w:rsidP="00446740">
      <w:pPr>
        <w:keepNext w:val="0"/>
        <w:rPr>
          <w:b/>
          <w:noProof/>
        </w:rPr>
      </w:pPr>
      <w:r w:rsidRPr="00A50E91">
        <w:rPr>
          <w:b/>
          <w:noProof/>
        </w:rPr>
        <w:t>SSSB</w:t>
      </w:r>
      <w:r>
        <w:rPr>
          <w:b/>
          <w:noProof/>
        </w:rPr>
        <w:t>W</w:t>
      </w:r>
      <w:r w:rsidRPr="00A50E91">
        <w:rPr>
          <w:b/>
          <w:noProof/>
        </w:rPr>
        <w:t xml:space="preserve"> Clause 5.</w:t>
      </w:r>
      <w:r>
        <w:rPr>
          <w:b/>
          <w:noProof/>
        </w:rPr>
        <w:t>1</w:t>
      </w:r>
      <w:r w:rsidR="00CC7F9F">
        <w:rPr>
          <w:b/>
          <w:noProof/>
        </w:rPr>
        <w:t>3</w:t>
      </w:r>
      <w:r>
        <w:rPr>
          <w:b/>
          <w:noProof/>
        </w:rPr>
        <w:t>.1</w:t>
      </w:r>
      <w:r w:rsidRPr="00A50E91">
        <w:rPr>
          <w:b/>
          <w:noProof/>
        </w:rPr>
        <w:t xml:space="preserve"> </w:t>
      </w:r>
      <w:r w:rsidRPr="00A50E91">
        <w:rPr>
          <w:b/>
          <w:noProof/>
        </w:rPr>
        <w:tab/>
      </w:r>
      <w:r w:rsidRPr="00A50E91">
        <w:rPr>
          <w:b/>
          <w:noProof/>
        </w:rPr>
        <w:tab/>
      </w:r>
      <w:r>
        <w:rPr>
          <w:b/>
          <w:noProof/>
        </w:rPr>
        <w:t>HOT DIP GALVANIZING</w:t>
      </w:r>
    </w:p>
    <w:p w14:paraId="08FE5BC8" w14:textId="77777777" w:rsidR="00446740" w:rsidRPr="00C008E4" w:rsidRDefault="00612AF7" w:rsidP="00446740">
      <w:pPr>
        <w:keepNext w:val="0"/>
        <w:rPr>
          <w:noProof/>
          <w:szCs w:val="22"/>
        </w:rPr>
      </w:pPr>
      <w:r>
        <w:rPr>
          <w:noProof/>
          <w:szCs w:val="22"/>
        </w:rPr>
        <w:t>Hot dip g</w:t>
      </w:r>
      <w:r w:rsidR="00446740">
        <w:rPr>
          <w:noProof/>
          <w:szCs w:val="22"/>
        </w:rPr>
        <w:t>alvanizing to:</w:t>
      </w:r>
      <w:r w:rsidR="00446740">
        <w:rPr>
          <w:noProof/>
          <w:szCs w:val="22"/>
        </w:rPr>
        <w:tab/>
      </w:r>
      <w:r w:rsidR="00446740" w:rsidRPr="00ED5F3F">
        <w:rPr>
          <w:i/>
          <w:color w:val="FF0000"/>
          <w:szCs w:val="22"/>
          <w:lang w:val="en-US"/>
        </w:rPr>
        <w:fldChar w:fldCharType="begin"/>
      </w:r>
      <w:r w:rsidR="00446740" w:rsidRPr="00ED5F3F">
        <w:rPr>
          <w:i/>
          <w:color w:val="FF0000"/>
          <w:szCs w:val="22"/>
          <w:lang w:val="en-US"/>
        </w:rPr>
        <w:instrText xml:space="preserve"> MACROBUTTON  AcceptAllChangesInDoc [complete/edit] </w:instrText>
      </w:r>
      <w:r w:rsidR="00446740" w:rsidRPr="00ED5F3F">
        <w:rPr>
          <w:i/>
          <w:color w:val="FF0000"/>
          <w:szCs w:val="22"/>
          <w:lang w:val="en-US"/>
        </w:rPr>
        <w:fldChar w:fldCharType="end"/>
      </w:r>
    </w:p>
    <w:p w14:paraId="2113C0AE" w14:textId="77777777" w:rsidR="00075D35" w:rsidRDefault="00446740" w:rsidP="00446740">
      <w:pPr>
        <w:pStyle w:val="guidenotes"/>
        <w:keepNext w:val="0"/>
        <w:spacing w:after="0"/>
      </w:pPr>
      <w:r>
        <w:t xml:space="preserve">[Required - to AS/NZS 1214, </w:t>
      </w:r>
      <w:r w:rsidR="00CC7F9F">
        <w:t xml:space="preserve">as 1397, </w:t>
      </w:r>
      <w:r w:rsidR="00075D35">
        <w:t>AS/NZS 4680, ASI specification,</w:t>
      </w:r>
    </w:p>
    <w:p w14:paraId="0DD38F75" w14:textId="77777777" w:rsidR="00446740" w:rsidRDefault="00446740" w:rsidP="00446740">
      <w:pPr>
        <w:pStyle w:val="guidenotes"/>
        <w:keepNext w:val="0"/>
        <w:spacing w:after="0"/>
      </w:pPr>
      <w:r>
        <w:t xml:space="preserve">OR </w:t>
      </w:r>
    </w:p>
    <w:p w14:paraId="0833307B" w14:textId="77777777" w:rsidR="00446740" w:rsidRDefault="00446740" w:rsidP="00446740">
      <w:pPr>
        <w:pStyle w:val="guidenotes"/>
        <w:keepNext w:val="0"/>
      </w:pPr>
      <w:r>
        <w:t>Not Required]</w:t>
      </w:r>
    </w:p>
    <w:p w14:paraId="2ED7A245" w14:textId="77777777" w:rsidR="00075D35" w:rsidRPr="00E20429" w:rsidRDefault="00075D35" w:rsidP="00075D35">
      <w:pPr>
        <w:keepNext w:val="0"/>
      </w:pPr>
      <w:r w:rsidRPr="00A50E91">
        <w:rPr>
          <w:b/>
          <w:noProof/>
        </w:rPr>
        <w:t>SSSBW Clause</w:t>
      </w:r>
      <w:r>
        <w:rPr>
          <w:b/>
          <w:noProof/>
        </w:rPr>
        <w:t xml:space="preserve"> 5.2</w:t>
      </w:r>
      <w:r w:rsidR="00CC7F9F">
        <w:rPr>
          <w:b/>
          <w:noProof/>
        </w:rPr>
        <w:t>0</w:t>
      </w:r>
      <w:r w:rsidRPr="00A50E91">
        <w:rPr>
          <w:b/>
          <w:noProof/>
        </w:rPr>
        <w:tab/>
      </w:r>
      <w:r w:rsidRPr="00A50E91">
        <w:rPr>
          <w:b/>
          <w:noProof/>
        </w:rPr>
        <w:tab/>
        <w:t>OTHER REQUIREMENTS</w:t>
      </w:r>
    </w:p>
    <w:p w14:paraId="217904C3" w14:textId="77777777" w:rsidR="00075D35" w:rsidRDefault="00075D35" w:rsidP="00075D35">
      <w:pPr>
        <w:pStyle w:val="guidenotes"/>
        <w:rPr>
          <w:b/>
          <w:noProof/>
        </w:rPr>
      </w:pPr>
      <w:r>
        <w:t>[Add any additional requirements or any alterations to the reference text.]</w:t>
      </w:r>
    </w:p>
    <w:p w14:paraId="3AB8828F" w14:textId="77777777" w:rsidR="00C038B4" w:rsidRPr="00A50E91" w:rsidRDefault="00C038B4" w:rsidP="00446740">
      <w:pPr>
        <w:keepNext w:val="0"/>
        <w:rPr>
          <w:b/>
          <w:noProof/>
        </w:rPr>
      </w:pPr>
      <w:r w:rsidRPr="00A50E91">
        <w:rPr>
          <w:b/>
          <w:noProof/>
        </w:rPr>
        <w:t>SSSBW</w:t>
      </w:r>
      <w:r w:rsidR="00CF47D3" w:rsidRPr="00A50E91">
        <w:rPr>
          <w:b/>
          <w:noProof/>
        </w:rPr>
        <w:t xml:space="preserve"> Section 6</w:t>
      </w:r>
      <w:r w:rsidRPr="00A50E91">
        <w:rPr>
          <w:b/>
          <w:noProof/>
        </w:rPr>
        <w:tab/>
      </w:r>
      <w:r w:rsidR="000B0952" w:rsidRPr="00A50E91">
        <w:rPr>
          <w:b/>
          <w:noProof/>
        </w:rPr>
        <w:tab/>
      </w:r>
      <w:r w:rsidRPr="00A50E91">
        <w:rPr>
          <w:b/>
          <w:noProof/>
        </w:rPr>
        <w:t>TIMBER CONSTRUCTION</w:t>
      </w:r>
      <w:bookmarkEnd w:id="6"/>
    </w:p>
    <w:p w14:paraId="537579FF" w14:textId="77777777" w:rsidR="00C038B4" w:rsidRPr="00E20429" w:rsidRDefault="00C038B4" w:rsidP="003D4C6E">
      <w:pPr>
        <w:keepNext w:val="0"/>
      </w:pPr>
      <w:r w:rsidRPr="00A50E91">
        <w:rPr>
          <w:b/>
          <w:noProof/>
        </w:rPr>
        <w:t>SSSBW Clause</w:t>
      </w:r>
      <w:r w:rsidR="00CF47D3" w:rsidRPr="00A50E91">
        <w:rPr>
          <w:b/>
          <w:noProof/>
        </w:rPr>
        <w:t xml:space="preserve"> 6</w:t>
      </w:r>
      <w:r w:rsidR="007B198D" w:rsidRPr="00A50E91">
        <w:rPr>
          <w:b/>
          <w:noProof/>
        </w:rPr>
        <w:t>.5</w:t>
      </w:r>
      <w:r w:rsidRPr="00A50E91">
        <w:rPr>
          <w:b/>
          <w:noProof/>
        </w:rPr>
        <w:tab/>
      </w:r>
      <w:r w:rsidR="000B0952" w:rsidRPr="00A50E91">
        <w:rPr>
          <w:b/>
          <w:noProof/>
        </w:rPr>
        <w:tab/>
      </w:r>
      <w:r w:rsidRPr="00A50E91">
        <w:rPr>
          <w:b/>
          <w:noProof/>
        </w:rPr>
        <w:t>TIMBER FRAMING</w:t>
      </w:r>
    </w:p>
    <w:p w14:paraId="5CD60181" w14:textId="77777777" w:rsidR="00C038B4" w:rsidRDefault="00CF47D3" w:rsidP="003D4C6E">
      <w:pPr>
        <w:keepNext w:val="0"/>
      </w:pPr>
      <w:r>
        <w:t>6</w:t>
      </w:r>
      <w:r w:rsidR="007B198D">
        <w:t>.5</w:t>
      </w:r>
      <w:r w:rsidR="00CA6FF4">
        <w:t>.</w:t>
      </w:r>
      <w:r w:rsidR="003A0CDD">
        <w:t xml:space="preserve">7 </w:t>
      </w:r>
      <w:r w:rsidR="00C038B4">
        <w:t>Timber grades:</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190491D9" w14:textId="77777777" w:rsidR="00C038B4" w:rsidRDefault="00C038B4" w:rsidP="003D4C6E">
      <w:pPr>
        <w:pStyle w:val="guidenotes"/>
        <w:keepNext w:val="0"/>
      </w:pPr>
      <w:r>
        <w:t>[Insert the timber grade if other than F14.]</w:t>
      </w:r>
    </w:p>
    <w:p w14:paraId="5F5BFF75" w14:textId="77777777" w:rsidR="00C038B4" w:rsidRDefault="00CF47D3" w:rsidP="003D4C6E">
      <w:pPr>
        <w:keepNext w:val="0"/>
      </w:pPr>
      <w:r>
        <w:t>6</w:t>
      </w:r>
      <w:r w:rsidR="007B198D">
        <w:t>.5</w:t>
      </w:r>
      <w:r w:rsidR="00CA6FF4">
        <w:t>.</w:t>
      </w:r>
      <w:r w:rsidR="003A0CDD">
        <w:t xml:space="preserve">14 </w:t>
      </w:r>
      <w:r w:rsidR="00C038B4">
        <w:t xml:space="preserve">Timber decking type: </w:t>
      </w:r>
      <w:r w:rsidR="00F619AB">
        <w:tab/>
      </w:r>
      <w:r w:rsidR="00C038B4">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67640C3C" w14:textId="77777777" w:rsidR="00C038B4" w:rsidRDefault="00C038B4" w:rsidP="003D4C6E">
      <w:pPr>
        <w:pStyle w:val="guidenotes"/>
        <w:keepNext w:val="0"/>
      </w:pPr>
      <w:r>
        <w:t>[Manufactured composite or plastic based product.]</w:t>
      </w:r>
    </w:p>
    <w:p w14:paraId="043646BF" w14:textId="77777777" w:rsidR="00C038B4" w:rsidRPr="00E20429" w:rsidRDefault="00C038B4" w:rsidP="003D4C6E">
      <w:pPr>
        <w:keepNext w:val="0"/>
      </w:pPr>
      <w:r w:rsidRPr="00A50E91">
        <w:rPr>
          <w:b/>
          <w:noProof/>
        </w:rPr>
        <w:t>SSSBW Clause</w:t>
      </w:r>
      <w:r w:rsidR="00CF47D3" w:rsidRPr="00A50E91">
        <w:rPr>
          <w:b/>
          <w:noProof/>
        </w:rPr>
        <w:t xml:space="preserve"> 6</w:t>
      </w:r>
      <w:r w:rsidR="007B198D" w:rsidRPr="00A50E91">
        <w:rPr>
          <w:b/>
          <w:noProof/>
        </w:rPr>
        <w:t>.6</w:t>
      </w:r>
      <w:r w:rsidRPr="00A50E91">
        <w:rPr>
          <w:b/>
          <w:noProof/>
        </w:rPr>
        <w:tab/>
      </w:r>
      <w:r w:rsidR="000B0952" w:rsidRPr="00A50E91">
        <w:rPr>
          <w:b/>
          <w:noProof/>
        </w:rPr>
        <w:tab/>
      </w:r>
      <w:r w:rsidRPr="00A50E91">
        <w:rPr>
          <w:b/>
          <w:noProof/>
        </w:rPr>
        <w:t>TIMBER ROOF TRUSSES</w:t>
      </w:r>
    </w:p>
    <w:p w14:paraId="3144C4E9" w14:textId="77777777" w:rsidR="00C038B4" w:rsidRDefault="00C038B4" w:rsidP="003D4C6E">
      <w:pPr>
        <w:keepNext w:val="0"/>
      </w:pPr>
      <w:r>
        <w:t>Roof truss type:</w:t>
      </w:r>
      <w:r>
        <w:tab/>
      </w:r>
      <w:r>
        <w:tab/>
      </w:r>
      <w:r w:rsidR="00F619AB">
        <w:tab/>
      </w:r>
      <w:r w:rsidR="00AC284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642E8F9" w14:textId="77777777" w:rsidR="00C038B4" w:rsidRDefault="00C038B4" w:rsidP="003D4C6E">
      <w:pPr>
        <w:pStyle w:val="guidenotes"/>
        <w:keepNext w:val="0"/>
      </w:pPr>
      <w:r>
        <w:t xml:space="preserve">[Include any timber </w:t>
      </w:r>
      <w:proofErr w:type="gramStart"/>
      <w:r>
        <w:t>requirements, if</w:t>
      </w:r>
      <w:proofErr w:type="gramEnd"/>
      <w:r>
        <w:t xml:space="preserve"> Metal truss refer to STEEL CONSTRUCTION.]</w:t>
      </w:r>
    </w:p>
    <w:p w14:paraId="3FF0797D" w14:textId="77777777" w:rsidR="00C038B4" w:rsidRDefault="00CF47D3" w:rsidP="003D4C6E">
      <w:pPr>
        <w:keepNext w:val="0"/>
      </w:pPr>
      <w:r>
        <w:t>6</w:t>
      </w:r>
      <w:r w:rsidR="007B198D">
        <w:t>.6</w:t>
      </w:r>
      <w:r w:rsidR="00C038B4">
        <w:t>.3 Shop drawings:</w:t>
      </w:r>
      <w:r w:rsidR="00C038B4">
        <w:tab/>
      </w:r>
      <w:r w:rsidR="00C038B4">
        <w:tab/>
      </w:r>
      <w:r w:rsidR="00F619AB">
        <w:tab/>
      </w:r>
      <w:r w:rsidR="00AC284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077192DF" w14:textId="77777777" w:rsidR="00C038B4" w:rsidRDefault="00C038B4" w:rsidP="003D4C6E">
      <w:pPr>
        <w:pStyle w:val="guidenotes"/>
        <w:keepNext w:val="0"/>
      </w:pPr>
      <w:r>
        <w:t>[Required or not required.]</w:t>
      </w:r>
    </w:p>
    <w:p w14:paraId="2B1C1C0D" w14:textId="77777777" w:rsidR="00C038B4" w:rsidRPr="00E20429" w:rsidRDefault="00C038B4" w:rsidP="003D4C6E">
      <w:pPr>
        <w:keepNext w:val="0"/>
      </w:pPr>
      <w:r w:rsidRPr="00A50E91">
        <w:rPr>
          <w:b/>
          <w:noProof/>
        </w:rPr>
        <w:t>SSSBW Clause</w:t>
      </w:r>
      <w:r w:rsidR="00CF47D3" w:rsidRPr="00A50E91">
        <w:rPr>
          <w:b/>
          <w:noProof/>
        </w:rPr>
        <w:t xml:space="preserve"> 6</w:t>
      </w:r>
      <w:r w:rsidR="007B198D" w:rsidRPr="00A50E91">
        <w:rPr>
          <w:b/>
          <w:noProof/>
        </w:rPr>
        <w:t>.7</w:t>
      </w:r>
      <w:r w:rsidRPr="00A50E91">
        <w:rPr>
          <w:b/>
          <w:noProof/>
        </w:rPr>
        <w:tab/>
      </w:r>
      <w:r w:rsidR="000B0952" w:rsidRPr="00A50E91">
        <w:rPr>
          <w:b/>
          <w:noProof/>
        </w:rPr>
        <w:tab/>
      </w:r>
      <w:r w:rsidRPr="00A50E91">
        <w:rPr>
          <w:b/>
          <w:noProof/>
        </w:rPr>
        <w:t>MISCELLANEOUS ITEMS</w:t>
      </w:r>
    </w:p>
    <w:p w14:paraId="706CEA8C" w14:textId="77777777" w:rsidR="00C038B4" w:rsidRDefault="00C038B4" w:rsidP="003D4C6E">
      <w:pPr>
        <w:keepNext w:val="0"/>
      </w:pPr>
      <w:r>
        <w:t xml:space="preserve">Roof </w:t>
      </w:r>
      <w:r w:rsidR="00CA6FF4">
        <w:t>b</w:t>
      </w:r>
      <w:r>
        <w:t>attens:</w:t>
      </w:r>
      <w:r>
        <w:tab/>
      </w:r>
      <w:r>
        <w:tab/>
      </w:r>
      <w:r>
        <w:tab/>
      </w:r>
      <w:r w:rsidR="00F619AB">
        <w:tab/>
      </w:r>
      <w:r w:rsidR="00AC284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D6EF62C" w14:textId="77777777" w:rsidR="00C038B4" w:rsidRDefault="00C038B4" w:rsidP="003D4C6E">
      <w:pPr>
        <w:pStyle w:val="guidenotes"/>
        <w:keepNext w:val="0"/>
      </w:pPr>
      <w:r>
        <w:t>[Specify metal or hardwood.]</w:t>
      </w:r>
    </w:p>
    <w:p w14:paraId="44E6AC75" w14:textId="77777777" w:rsidR="00C038B4" w:rsidRDefault="00C038B4" w:rsidP="003D4C6E">
      <w:pPr>
        <w:keepNext w:val="0"/>
      </w:pPr>
      <w:r>
        <w:t xml:space="preserve">Ceiling </w:t>
      </w:r>
      <w:r w:rsidR="00CA6FF4">
        <w:t>b</w:t>
      </w:r>
      <w:r>
        <w:t>attens:</w:t>
      </w:r>
      <w:r>
        <w:tab/>
      </w:r>
      <w:r>
        <w:tab/>
      </w:r>
      <w:r w:rsidR="00F619AB">
        <w:tab/>
      </w:r>
      <w:r w:rsidR="00AC284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072E05D" w14:textId="77777777" w:rsidR="00C038B4" w:rsidRDefault="00C038B4" w:rsidP="003D4C6E">
      <w:pPr>
        <w:pStyle w:val="guidenotes"/>
        <w:keepNext w:val="0"/>
      </w:pPr>
      <w:r>
        <w:lastRenderedPageBreak/>
        <w:t>[Specify metal or hardwood.]</w:t>
      </w:r>
    </w:p>
    <w:p w14:paraId="32164426" w14:textId="77777777" w:rsidR="007B198D" w:rsidRDefault="007B198D" w:rsidP="003D4C6E">
      <w:pPr>
        <w:keepNext w:val="0"/>
      </w:pPr>
      <w:r>
        <w:t>Valley boards:</w:t>
      </w:r>
      <w:r>
        <w:tab/>
      </w:r>
      <w:r>
        <w:tab/>
      </w:r>
      <w:r>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B414305" w14:textId="77777777" w:rsidR="007B198D" w:rsidRDefault="007B198D" w:rsidP="003D4C6E">
      <w:pPr>
        <w:pStyle w:val="guidenotes"/>
        <w:keepNext w:val="0"/>
      </w:pPr>
      <w:r>
        <w:t>[Specify if not as shown in SSSBW.]</w:t>
      </w:r>
    </w:p>
    <w:p w14:paraId="31B4C8CB" w14:textId="77777777" w:rsidR="007B198D" w:rsidRDefault="00446740" w:rsidP="003D4C6E">
      <w:pPr>
        <w:keepNext w:val="0"/>
      </w:pPr>
      <w:r>
        <w:t xml:space="preserve">6.7.1 </w:t>
      </w:r>
      <w:r w:rsidR="007B198D">
        <w:t>Supports for water containers:</w:t>
      </w:r>
      <w:r w:rsidR="007B198D">
        <w:tab/>
      </w:r>
      <w:r w:rsidR="00CE503A">
        <w:tab/>
      </w:r>
      <w:r w:rsidR="007B198D" w:rsidRPr="00ED5F3F">
        <w:rPr>
          <w:i/>
          <w:color w:val="FF0000"/>
          <w:szCs w:val="22"/>
          <w:lang w:val="en-US"/>
        </w:rPr>
        <w:fldChar w:fldCharType="begin"/>
      </w:r>
      <w:r w:rsidR="007B198D" w:rsidRPr="00ED5F3F">
        <w:rPr>
          <w:i/>
          <w:color w:val="FF0000"/>
          <w:szCs w:val="22"/>
          <w:lang w:val="en-US"/>
        </w:rPr>
        <w:instrText xml:space="preserve"> MACROBUTTON  AcceptAllChangesInDoc [complete/edit] </w:instrText>
      </w:r>
      <w:r w:rsidR="007B198D" w:rsidRPr="00ED5F3F">
        <w:rPr>
          <w:i/>
          <w:color w:val="FF0000"/>
          <w:szCs w:val="22"/>
          <w:lang w:val="en-US"/>
        </w:rPr>
        <w:fldChar w:fldCharType="end"/>
      </w:r>
    </w:p>
    <w:p w14:paraId="7F87F380" w14:textId="77777777" w:rsidR="007B198D" w:rsidRPr="007B198D" w:rsidRDefault="007B198D" w:rsidP="003D4C6E">
      <w:pPr>
        <w:pStyle w:val="guidenotes"/>
        <w:keepNext w:val="0"/>
      </w:pPr>
      <w:r>
        <w:t>[Specify special requirements here.]</w:t>
      </w:r>
    </w:p>
    <w:p w14:paraId="1D957AF3" w14:textId="77777777" w:rsidR="00C038B4" w:rsidRPr="00E20429" w:rsidRDefault="00C038B4" w:rsidP="003D4C6E">
      <w:pPr>
        <w:keepNext w:val="0"/>
      </w:pPr>
      <w:r w:rsidRPr="00A50E91">
        <w:rPr>
          <w:b/>
          <w:noProof/>
        </w:rPr>
        <w:t>SSSBW Clause</w:t>
      </w:r>
      <w:r w:rsidR="00CF47D3" w:rsidRPr="00A50E91">
        <w:rPr>
          <w:b/>
          <w:noProof/>
        </w:rPr>
        <w:t xml:space="preserve"> 6</w:t>
      </w:r>
      <w:r w:rsidR="007B198D" w:rsidRPr="00A50E91">
        <w:rPr>
          <w:b/>
          <w:noProof/>
        </w:rPr>
        <w:t>.8</w:t>
      </w:r>
      <w:r w:rsidRPr="00A50E91">
        <w:rPr>
          <w:b/>
          <w:noProof/>
        </w:rPr>
        <w:tab/>
      </w:r>
      <w:r w:rsidR="000B0952" w:rsidRPr="00A50E91">
        <w:rPr>
          <w:b/>
          <w:noProof/>
        </w:rPr>
        <w:tab/>
      </w:r>
      <w:r w:rsidRPr="00A50E91">
        <w:rPr>
          <w:b/>
          <w:noProof/>
        </w:rPr>
        <w:t>OTHER REQUIREMENTS</w:t>
      </w:r>
    </w:p>
    <w:p w14:paraId="0A9A8317" w14:textId="77777777" w:rsidR="00C038B4" w:rsidRDefault="00C038B4" w:rsidP="003D4C6E">
      <w:pPr>
        <w:pStyle w:val="guidenotes"/>
        <w:keepNext w:val="0"/>
      </w:pPr>
      <w:r>
        <w:t>[Add any additional requirements or any alterations to the reference text.]</w:t>
      </w:r>
    </w:p>
    <w:p w14:paraId="64A3AF6B" w14:textId="77777777" w:rsidR="00C038B4" w:rsidRPr="0001423E" w:rsidRDefault="00C038B4" w:rsidP="00AE1B6D">
      <w:bookmarkStart w:id="7" w:name="_Toc475414697"/>
      <w:bookmarkStart w:id="8" w:name="_Toc360521564"/>
      <w:r w:rsidRPr="00A50E91">
        <w:rPr>
          <w:b/>
          <w:noProof/>
        </w:rPr>
        <w:t>SSSBW</w:t>
      </w:r>
      <w:r w:rsidR="00CF47D3" w:rsidRPr="00A50E91">
        <w:rPr>
          <w:b/>
          <w:noProof/>
        </w:rPr>
        <w:t xml:space="preserve"> Section 7</w:t>
      </w:r>
      <w:r w:rsidRPr="00A50E91">
        <w:rPr>
          <w:b/>
          <w:noProof/>
        </w:rPr>
        <w:tab/>
      </w:r>
      <w:r w:rsidR="000B0952" w:rsidRPr="00A50E91">
        <w:rPr>
          <w:b/>
          <w:noProof/>
        </w:rPr>
        <w:tab/>
      </w:r>
      <w:r w:rsidRPr="00A50E91">
        <w:rPr>
          <w:b/>
          <w:noProof/>
        </w:rPr>
        <w:t>BLOCK CONSTRUCTION</w:t>
      </w:r>
      <w:bookmarkEnd w:id="7"/>
      <w:bookmarkEnd w:id="8"/>
    </w:p>
    <w:p w14:paraId="768D8032" w14:textId="77777777" w:rsidR="00C038B4" w:rsidRPr="00E20429" w:rsidRDefault="00C038B4" w:rsidP="003D4C6E">
      <w:pPr>
        <w:keepNext w:val="0"/>
      </w:pPr>
      <w:r w:rsidRPr="00A50E91">
        <w:rPr>
          <w:b/>
          <w:noProof/>
        </w:rPr>
        <w:t>SSSBW Clause</w:t>
      </w:r>
      <w:r w:rsidR="00CF47D3" w:rsidRPr="00A50E91">
        <w:rPr>
          <w:b/>
          <w:noProof/>
        </w:rPr>
        <w:t xml:space="preserve"> 7</w:t>
      </w:r>
      <w:r w:rsidR="00CB2441" w:rsidRPr="00A50E91">
        <w:rPr>
          <w:b/>
          <w:noProof/>
        </w:rPr>
        <w:t>.5</w:t>
      </w:r>
      <w:r w:rsidRPr="00A50E91">
        <w:rPr>
          <w:b/>
          <w:noProof/>
        </w:rPr>
        <w:tab/>
      </w:r>
      <w:r w:rsidR="000B0952" w:rsidRPr="00A50E91">
        <w:rPr>
          <w:b/>
          <w:noProof/>
        </w:rPr>
        <w:tab/>
      </w:r>
      <w:r w:rsidRPr="00A50E91">
        <w:rPr>
          <w:b/>
          <w:noProof/>
        </w:rPr>
        <w:t>MATERIALS AND COMPONENTS</w:t>
      </w:r>
    </w:p>
    <w:p w14:paraId="2D7C06AF" w14:textId="77777777" w:rsidR="00C038B4" w:rsidRPr="00590A8D" w:rsidRDefault="00CF47D3" w:rsidP="003D4C6E">
      <w:pPr>
        <w:keepNext w:val="0"/>
      </w:pPr>
      <w:r>
        <w:t>7</w:t>
      </w:r>
      <w:r w:rsidR="00CB2441">
        <w:t>.5</w:t>
      </w:r>
      <w:r w:rsidR="00C038B4" w:rsidRPr="00590A8D">
        <w:t xml:space="preserve">.2 Masonry </w:t>
      </w:r>
      <w:r w:rsidR="00CA6FF4">
        <w:t>u</w:t>
      </w:r>
      <w:r w:rsidR="00C038B4" w:rsidRPr="00590A8D">
        <w:t>nits</w:t>
      </w:r>
    </w:p>
    <w:p w14:paraId="0A193F9E" w14:textId="77777777" w:rsidR="00AB5ABC" w:rsidRDefault="00AB5ABC" w:rsidP="00AB5ABC">
      <w:pPr>
        <w:keepNext w:val="0"/>
      </w:pPr>
      <w:r>
        <w:t>Strength:</w:t>
      </w:r>
      <w:r>
        <w:tab/>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5AA544A" w14:textId="77777777" w:rsidR="00AB5ABC" w:rsidRDefault="00AB5ABC" w:rsidP="00AB5ABC">
      <w:pPr>
        <w:pStyle w:val="guidenotes"/>
        <w:keepNext w:val="0"/>
      </w:pPr>
      <w:r>
        <w:t>[</w:t>
      </w:r>
      <w:proofErr w:type="gramStart"/>
      <w:r>
        <w:t>Generally</w:t>
      </w:r>
      <w:proofErr w:type="gramEnd"/>
      <w:r>
        <w:t xml:space="preserve"> 15 MPa – indicate if other strength grade is required.]</w:t>
      </w:r>
    </w:p>
    <w:p w14:paraId="72703DB9" w14:textId="77777777" w:rsidR="00C038B4" w:rsidRDefault="00C038B4" w:rsidP="00AB5ABC">
      <w:pPr>
        <w:keepNext w:val="0"/>
      </w:pPr>
      <w:r>
        <w:t>Type:</w:t>
      </w:r>
      <w:r>
        <w:tab/>
      </w:r>
      <w:r>
        <w:tab/>
      </w:r>
      <w:r>
        <w:tab/>
      </w:r>
      <w:r>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6FCCDCE" w14:textId="77777777" w:rsidR="00C038B4" w:rsidRDefault="00C038B4" w:rsidP="003D4C6E">
      <w:pPr>
        <w:pStyle w:val="guidenotes"/>
        <w:keepNext w:val="0"/>
      </w:pPr>
      <w:r>
        <w:t>[Generally hollow concrete blocks.]</w:t>
      </w:r>
    </w:p>
    <w:p w14:paraId="3B702B62" w14:textId="77777777" w:rsidR="00C038B4" w:rsidRDefault="00C038B4" w:rsidP="003D4C6E">
      <w:pPr>
        <w:keepNext w:val="0"/>
      </w:pPr>
      <w:r>
        <w:t>Size:</w:t>
      </w:r>
      <w:r>
        <w:tab/>
      </w:r>
      <w:r>
        <w:tab/>
      </w:r>
      <w:r>
        <w:tab/>
      </w:r>
      <w:r>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93D1662" w14:textId="77777777" w:rsidR="00C038B4" w:rsidRDefault="00C038B4" w:rsidP="003D4C6E">
      <w:pPr>
        <w:pStyle w:val="guidenotes"/>
        <w:keepNext w:val="0"/>
      </w:pPr>
      <w:r>
        <w:t>[400 x 200 x 200, 400 x 200 x 100 or half height as required.]</w:t>
      </w:r>
    </w:p>
    <w:p w14:paraId="179087E5" w14:textId="77777777" w:rsidR="00C038B4" w:rsidRDefault="00C038B4" w:rsidP="003D4C6E">
      <w:pPr>
        <w:keepNext w:val="0"/>
      </w:pPr>
      <w:r>
        <w:t>Colour:</w:t>
      </w:r>
      <w:r>
        <w:tab/>
      </w:r>
      <w:r>
        <w:tab/>
      </w:r>
      <w:r>
        <w:tab/>
      </w:r>
      <w:r>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EBA0AF3" w14:textId="77777777" w:rsidR="00C038B4" w:rsidRDefault="00C038B4" w:rsidP="003D4C6E">
      <w:pPr>
        <w:pStyle w:val="guidenotes"/>
        <w:keepNext w:val="0"/>
      </w:pPr>
      <w:r>
        <w:t>[State colour if other than standard grey.]</w:t>
      </w:r>
    </w:p>
    <w:p w14:paraId="6242CCF0" w14:textId="77777777" w:rsidR="00C038B4" w:rsidRPr="00E60976" w:rsidRDefault="00C038B4" w:rsidP="003D4C6E">
      <w:pPr>
        <w:keepNext w:val="0"/>
      </w:pPr>
      <w:r w:rsidRPr="00A50E91">
        <w:rPr>
          <w:b/>
          <w:noProof/>
        </w:rPr>
        <w:t>SSSBW Clause</w:t>
      </w:r>
      <w:r w:rsidR="00CF47D3" w:rsidRPr="00A50E91">
        <w:rPr>
          <w:b/>
          <w:noProof/>
        </w:rPr>
        <w:t xml:space="preserve"> 7</w:t>
      </w:r>
      <w:r w:rsidR="00CB2441" w:rsidRPr="00A50E91">
        <w:rPr>
          <w:b/>
          <w:noProof/>
        </w:rPr>
        <w:t>.12</w:t>
      </w:r>
      <w:r w:rsidRPr="00A50E91">
        <w:rPr>
          <w:b/>
          <w:noProof/>
        </w:rPr>
        <w:tab/>
      </w:r>
      <w:r w:rsidR="000B0952" w:rsidRPr="00A50E91">
        <w:rPr>
          <w:b/>
          <w:noProof/>
        </w:rPr>
        <w:tab/>
      </w:r>
      <w:r w:rsidRPr="00A50E91">
        <w:rPr>
          <w:b/>
          <w:noProof/>
        </w:rPr>
        <w:t>OTHER REQUIREMENTS</w:t>
      </w:r>
    </w:p>
    <w:p w14:paraId="37BD0A06" w14:textId="77777777" w:rsidR="00C038B4" w:rsidRDefault="00C038B4" w:rsidP="003D4C6E">
      <w:pPr>
        <w:pStyle w:val="guidenotes"/>
        <w:keepNext w:val="0"/>
      </w:pPr>
      <w:r>
        <w:t>[Add any additional requirements or any alterations to the reference text.]</w:t>
      </w:r>
    </w:p>
    <w:p w14:paraId="6A36652A" w14:textId="77777777" w:rsidR="00C038B4" w:rsidRPr="00A50E91" w:rsidRDefault="00C038B4" w:rsidP="003D4C6E">
      <w:pPr>
        <w:keepNext w:val="0"/>
        <w:rPr>
          <w:b/>
          <w:noProof/>
        </w:rPr>
      </w:pPr>
      <w:bookmarkStart w:id="9" w:name="_Toc475414698"/>
      <w:bookmarkStart w:id="10" w:name="_Toc360521565"/>
      <w:r w:rsidRPr="00A50E91">
        <w:rPr>
          <w:b/>
          <w:noProof/>
        </w:rPr>
        <w:t>SSSBW Section</w:t>
      </w:r>
      <w:r w:rsidR="00CF47D3" w:rsidRPr="00A50E91">
        <w:rPr>
          <w:b/>
          <w:noProof/>
        </w:rPr>
        <w:t xml:space="preserve"> 8</w:t>
      </w:r>
      <w:r w:rsidRPr="00A50E91">
        <w:rPr>
          <w:b/>
          <w:noProof/>
        </w:rPr>
        <w:tab/>
      </w:r>
      <w:r w:rsidR="000B0952" w:rsidRPr="00A50E91">
        <w:rPr>
          <w:b/>
          <w:noProof/>
        </w:rPr>
        <w:tab/>
      </w:r>
      <w:r w:rsidRPr="00A50E91">
        <w:rPr>
          <w:b/>
          <w:noProof/>
        </w:rPr>
        <w:t>INSULATION, SARKING</w:t>
      </w:r>
      <w:bookmarkEnd w:id="9"/>
      <w:bookmarkEnd w:id="10"/>
      <w:r w:rsidRPr="00A50E91">
        <w:rPr>
          <w:b/>
          <w:noProof/>
        </w:rPr>
        <w:t xml:space="preserve"> AND PLIABLE MEMBRANES </w:t>
      </w:r>
    </w:p>
    <w:p w14:paraId="43D3E60F" w14:textId="77777777" w:rsidR="00C038B4" w:rsidRPr="00E20429" w:rsidRDefault="00C038B4" w:rsidP="003D4C6E">
      <w:pPr>
        <w:keepNext w:val="0"/>
      </w:pPr>
      <w:r w:rsidRPr="00A50E91">
        <w:rPr>
          <w:b/>
          <w:noProof/>
        </w:rPr>
        <w:t>SSSBW Clause</w:t>
      </w:r>
      <w:r w:rsidR="00CF47D3" w:rsidRPr="00A50E91">
        <w:rPr>
          <w:b/>
          <w:noProof/>
        </w:rPr>
        <w:t xml:space="preserve"> 8</w:t>
      </w:r>
      <w:r w:rsidRPr="00A50E91">
        <w:rPr>
          <w:b/>
          <w:noProof/>
        </w:rPr>
        <w:t>.1</w:t>
      </w:r>
      <w:r w:rsidRPr="00A50E91">
        <w:rPr>
          <w:b/>
          <w:noProof/>
        </w:rPr>
        <w:tab/>
      </w:r>
      <w:r w:rsidR="000B0952" w:rsidRPr="00A50E91">
        <w:rPr>
          <w:b/>
          <w:noProof/>
        </w:rPr>
        <w:tab/>
      </w:r>
      <w:r w:rsidRPr="00A50E91">
        <w:rPr>
          <w:b/>
          <w:noProof/>
        </w:rPr>
        <w:t>GENERAL</w:t>
      </w:r>
    </w:p>
    <w:p w14:paraId="332D9335" w14:textId="77777777" w:rsidR="00C038B4" w:rsidRPr="0034069E" w:rsidRDefault="00C038B4" w:rsidP="003D4C6E">
      <w:pPr>
        <w:keepNext w:val="0"/>
        <w:rPr>
          <w:rStyle w:val="Heading2Char"/>
        </w:rPr>
      </w:pPr>
      <w:r>
        <w:t>Proprietary item:</w:t>
      </w:r>
      <w:r w:rsidRPr="0034069E">
        <w:rPr>
          <w:rStyle w:val="Heading2Char"/>
        </w:rPr>
        <w:t xml:space="preserve"> </w:t>
      </w:r>
      <w:r w:rsidRPr="0034069E">
        <w:rPr>
          <w:rStyle w:val="Heading2Char"/>
        </w:rPr>
        <w:tab/>
      </w:r>
      <w:r w:rsidRPr="0034069E">
        <w:rPr>
          <w:rStyle w:val="Heading2Char"/>
        </w:rPr>
        <w:tab/>
      </w:r>
      <w:r w:rsidR="00F619AB">
        <w:rPr>
          <w:rStyle w:val="Heading2Char"/>
        </w:rPr>
        <w:tab/>
      </w:r>
      <w:r w:rsidR="00CE503A">
        <w:rPr>
          <w:rStyle w:val="Heading2Char"/>
        </w:rP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6753636" w14:textId="77777777" w:rsidR="00C038B4" w:rsidRDefault="00C038B4" w:rsidP="003D4C6E">
      <w:pPr>
        <w:pStyle w:val="guidenotes"/>
        <w:keepNext w:val="0"/>
      </w:pPr>
      <w:r>
        <w:t>[Proprietary item must comply with the specified properties within the Standard Specification for Small Building Works.</w:t>
      </w:r>
    </w:p>
    <w:p w14:paraId="09ADAD48" w14:textId="77777777" w:rsidR="00C038B4" w:rsidRDefault="00C038B4" w:rsidP="003D4C6E">
      <w:pPr>
        <w:pStyle w:val="guidenotes"/>
        <w:keepNext w:val="0"/>
      </w:pPr>
      <w:r>
        <w:t>Add any additional requirements or any alterations to the reference text.]</w:t>
      </w:r>
    </w:p>
    <w:p w14:paraId="66DD59C7" w14:textId="77777777" w:rsidR="00C038B4" w:rsidRDefault="00C038B4" w:rsidP="003D4C6E">
      <w:pPr>
        <w:keepNext w:val="0"/>
      </w:pPr>
      <w:r w:rsidRPr="00A50E91">
        <w:rPr>
          <w:b/>
          <w:noProof/>
        </w:rPr>
        <w:t>SSSBW Clause</w:t>
      </w:r>
      <w:r w:rsidR="00CF47D3" w:rsidRPr="00A50E91">
        <w:rPr>
          <w:b/>
          <w:noProof/>
        </w:rPr>
        <w:t xml:space="preserve"> 8</w:t>
      </w:r>
      <w:r w:rsidRPr="00A50E91">
        <w:rPr>
          <w:b/>
          <w:noProof/>
        </w:rPr>
        <w:t>.</w:t>
      </w:r>
      <w:r w:rsidR="00EA5C7F" w:rsidRPr="00A50E91">
        <w:rPr>
          <w:b/>
          <w:noProof/>
        </w:rPr>
        <w:t>5</w:t>
      </w:r>
      <w:r w:rsidRPr="00A50E91">
        <w:rPr>
          <w:b/>
          <w:noProof/>
        </w:rPr>
        <w:tab/>
      </w:r>
      <w:r w:rsidR="000B0952" w:rsidRPr="00A50E91">
        <w:rPr>
          <w:b/>
          <w:noProof/>
        </w:rPr>
        <w:tab/>
      </w:r>
      <w:r w:rsidRPr="00A50E91">
        <w:rPr>
          <w:b/>
          <w:noProof/>
        </w:rPr>
        <w:t>MATERIALS AND COMPONENTS</w:t>
      </w:r>
    </w:p>
    <w:p w14:paraId="54CA1117" w14:textId="77777777" w:rsidR="00C038B4" w:rsidRDefault="00C038B4" w:rsidP="003D4C6E">
      <w:pPr>
        <w:pStyle w:val="guidenotes"/>
        <w:keepNext w:val="0"/>
      </w:pPr>
      <w:r>
        <w:t xml:space="preserve">[Note the requirements of Part 3.12 of Vol.2 of the BCA 2009 for Class 1 &amp; 10 buildings, and Section J of Vol.1 of the BCA 2009 for Class 2 buildings and Class 4 part of a building. Section J does not apply to Class 3 and Classes 5 to 9 Buildings in the NT. Ensure adequate insulation by specifying R-Values for roofs/ceilings, walls and glazing and elevated floors </w:t>
      </w:r>
      <w:r w:rsidRPr="007B44D0">
        <w:t>without referencing the BCA</w:t>
      </w:r>
      <w:r>
        <w:t xml:space="preserve">. Ensure R-Values for </w:t>
      </w:r>
      <w:r>
        <w:lastRenderedPageBreak/>
        <w:t>roofs, ceilings and walls are MATERIALS R Values, NOT system R-Values.]</w:t>
      </w:r>
    </w:p>
    <w:p w14:paraId="66FE8B7A" w14:textId="77777777" w:rsidR="00C038B4" w:rsidRPr="00E93C80" w:rsidRDefault="00CF47D3" w:rsidP="003D4C6E">
      <w:pPr>
        <w:keepNext w:val="0"/>
      </w:pPr>
      <w:r>
        <w:t>8</w:t>
      </w:r>
      <w:r w:rsidR="00EA5C7F">
        <w:t>.5</w:t>
      </w:r>
      <w:r w:rsidR="00C038B4">
        <w:t>.1 Insulation</w:t>
      </w:r>
      <w:r w:rsidR="00C038B4">
        <w:tab/>
      </w:r>
      <w:r w:rsidR="00C038B4">
        <w:tab/>
      </w:r>
      <w:r w:rsidR="00CE503A">
        <w:tab/>
      </w:r>
      <w:r w:rsidR="00F619AB">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4E39A548" w14:textId="77777777" w:rsidR="00C038B4" w:rsidRPr="00A433EF" w:rsidRDefault="00C038B4" w:rsidP="003D4C6E">
      <w:pPr>
        <w:pStyle w:val="guidenotes"/>
        <w:keepNext w:val="0"/>
      </w:pPr>
      <w:r>
        <w:t xml:space="preserve">[Indicate </w:t>
      </w:r>
      <w:r w:rsidR="00E417FA">
        <w:t xml:space="preserve">R values, </w:t>
      </w:r>
      <w:r>
        <w:t>selections and locations unless shown below, or refer to drawings.]</w:t>
      </w:r>
    </w:p>
    <w:p w14:paraId="14868C75" w14:textId="77777777" w:rsidR="00C038B4" w:rsidRDefault="00C038B4" w:rsidP="003D4C6E">
      <w:pPr>
        <w:keepNext w:val="0"/>
      </w:pPr>
      <w:r w:rsidRPr="00A50E91">
        <w:rPr>
          <w:b/>
          <w:noProof/>
        </w:rPr>
        <w:t>SSSBW Clause</w:t>
      </w:r>
      <w:r w:rsidR="00CF47D3" w:rsidRPr="00A50E91">
        <w:rPr>
          <w:b/>
          <w:noProof/>
        </w:rPr>
        <w:t xml:space="preserve"> 8</w:t>
      </w:r>
      <w:r w:rsidRPr="00A50E91">
        <w:rPr>
          <w:b/>
          <w:noProof/>
        </w:rPr>
        <w:t>.</w:t>
      </w:r>
      <w:r w:rsidR="00E417FA" w:rsidRPr="00A50E91">
        <w:rPr>
          <w:b/>
          <w:noProof/>
        </w:rPr>
        <w:t>7</w:t>
      </w:r>
      <w:r w:rsidRPr="00A50E91">
        <w:rPr>
          <w:b/>
          <w:noProof/>
        </w:rPr>
        <w:tab/>
      </w:r>
      <w:r w:rsidR="000B0952" w:rsidRPr="00A50E91">
        <w:rPr>
          <w:b/>
          <w:noProof/>
        </w:rPr>
        <w:tab/>
      </w:r>
      <w:r w:rsidRPr="00A50E91">
        <w:rPr>
          <w:b/>
          <w:noProof/>
        </w:rPr>
        <w:t xml:space="preserve">INSTALLATION </w:t>
      </w:r>
    </w:p>
    <w:p w14:paraId="08C71B0E" w14:textId="77777777" w:rsidR="00C038B4" w:rsidRPr="008E1B7C" w:rsidRDefault="00C038B4" w:rsidP="003D4C6E">
      <w:pPr>
        <w:keepNext w:val="0"/>
      </w:pPr>
      <w:r w:rsidRPr="008E1B7C">
        <w:t>INSULATION TYPES AND R-VALUES</w:t>
      </w:r>
    </w:p>
    <w:p w14:paraId="5965A48D" w14:textId="77777777" w:rsidR="00C038B4" w:rsidRDefault="00CF47D3" w:rsidP="003D4C6E">
      <w:pPr>
        <w:keepNext w:val="0"/>
      </w:pPr>
      <w:r>
        <w:t>8</w:t>
      </w:r>
      <w:r w:rsidR="00E417FA">
        <w:t>.7</w:t>
      </w:r>
      <w:r w:rsidR="00C038B4">
        <w:t xml:space="preserve">.2 Bulk </w:t>
      </w:r>
      <w:r w:rsidR="00CA6FF4">
        <w:t>i</w:t>
      </w:r>
      <w:r w:rsidR="00C038B4">
        <w:t>nsulation</w:t>
      </w:r>
    </w:p>
    <w:p w14:paraId="2B66A578" w14:textId="77777777" w:rsidR="00C038B4" w:rsidRDefault="00C038B4" w:rsidP="003D4C6E">
      <w:pPr>
        <w:keepNext w:val="0"/>
      </w:pPr>
      <w:r>
        <w:t>Walls:</w:t>
      </w:r>
      <w:r>
        <w:tab/>
      </w:r>
      <w:r>
        <w:tab/>
      </w:r>
      <w:r>
        <w:tab/>
      </w:r>
      <w:r>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BE6A3D2" w14:textId="77777777" w:rsidR="00C038B4" w:rsidRDefault="00C038B4" w:rsidP="003D4C6E">
      <w:pPr>
        <w:pStyle w:val="guidenotes"/>
        <w:keepNext w:val="0"/>
      </w:pPr>
      <w:r>
        <w:t>[</w:t>
      </w:r>
      <w:proofErr w:type="gramStart"/>
      <w:r>
        <w:t>Generally</w:t>
      </w:r>
      <w:proofErr w:type="gramEnd"/>
      <w:r>
        <w:t xml:space="preserve"> semi</w:t>
      </w:r>
      <w:r>
        <w:noBreakHyphen/>
        <w:t>rigid fibreglass batts with a minimum R-Value of 2.0. Ensure that framing has adequate depth so that the bulk insulation is not compressed.]</w:t>
      </w:r>
    </w:p>
    <w:p w14:paraId="7A275DBE" w14:textId="77777777" w:rsidR="00C038B4" w:rsidRDefault="00C038B4" w:rsidP="003D4C6E">
      <w:pPr>
        <w:keepNext w:val="0"/>
      </w:pPr>
      <w:r>
        <w:t>Roof:</w:t>
      </w:r>
      <w:r>
        <w:tab/>
      </w:r>
      <w:r>
        <w:tab/>
      </w:r>
      <w:r>
        <w:tab/>
      </w:r>
      <w:r>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344338A" w14:textId="77777777" w:rsidR="00C038B4" w:rsidRDefault="00C038B4" w:rsidP="003D4C6E">
      <w:pPr>
        <w:pStyle w:val="guidenotes"/>
        <w:keepNext w:val="0"/>
      </w:pPr>
      <w:r>
        <w:t>[</w:t>
      </w:r>
      <w:proofErr w:type="gramStart"/>
      <w:r>
        <w:t>Generally</w:t>
      </w:r>
      <w:proofErr w:type="gramEnd"/>
      <w:r>
        <w:t xml:space="preserve"> fibreglass blankets with a minimum R-Value of 2.0.  Note that fibreglass blankets with a minimum R-Value of 2.5 may be required in the Southern Region. Ensure that framing has adequate depth so that the bulk insulation is not compressed other than at locations where it passes over roof framing members.]</w:t>
      </w:r>
    </w:p>
    <w:p w14:paraId="7A7A1629" w14:textId="77777777" w:rsidR="00C038B4" w:rsidRDefault="00CF47D3" w:rsidP="003D4C6E">
      <w:pPr>
        <w:keepNext w:val="0"/>
      </w:pPr>
      <w:r>
        <w:t>8</w:t>
      </w:r>
      <w:r w:rsidR="00E417FA">
        <w:t>.7</w:t>
      </w:r>
      <w:r w:rsidR="00C038B4">
        <w:t xml:space="preserve">.4 Wall </w:t>
      </w:r>
      <w:r w:rsidR="00CA6FF4">
        <w:t>s</w:t>
      </w:r>
      <w:r w:rsidR="00C038B4">
        <w:t xml:space="preserve">arking </w:t>
      </w:r>
      <w:r w:rsidR="00CA6FF4">
        <w:t>m</w:t>
      </w:r>
      <w:r w:rsidR="00C038B4">
        <w:t>aterials:</w:t>
      </w:r>
      <w:r w:rsidR="00F619AB">
        <w:tab/>
      </w:r>
      <w:r w:rsidR="00CE503A">
        <w:tab/>
      </w:r>
      <w:r w:rsidR="00C038B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38B12BB7" w14:textId="77777777" w:rsidR="00C038B4" w:rsidRDefault="00C038B4" w:rsidP="003D4C6E">
      <w:pPr>
        <w:pStyle w:val="guidenotes"/>
        <w:keepNext w:val="0"/>
      </w:pPr>
      <w:r>
        <w:t>[Generally heavy weight aluminium foil. Cross reference to Vapour Barriers.]</w:t>
      </w:r>
    </w:p>
    <w:p w14:paraId="7FE6D907" w14:textId="77777777" w:rsidR="00C038B4" w:rsidRDefault="00CF47D3" w:rsidP="003D4C6E">
      <w:pPr>
        <w:keepNext w:val="0"/>
      </w:pPr>
      <w:r>
        <w:t>8</w:t>
      </w:r>
      <w:r w:rsidR="00E417FA">
        <w:t>.7</w:t>
      </w:r>
      <w:r w:rsidR="00C038B4">
        <w:t xml:space="preserve">.5 Roof </w:t>
      </w:r>
      <w:r w:rsidR="00CA6FF4">
        <w:t>s</w:t>
      </w:r>
      <w:r w:rsidR="00C038B4">
        <w:t xml:space="preserve">arking </w:t>
      </w:r>
      <w:r w:rsidR="00CA6FF4">
        <w:t>m</w:t>
      </w:r>
      <w:r w:rsidR="00C038B4">
        <w:t>aterials:</w:t>
      </w:r>
      <w:r w:rsidR="00F619AB">
        <w:tab/>
      </w:r>
      <w:r w:rsidR="00C038B4">
        <w:tab/>
      </w:r>
      <w:r w:rsidR="00CE503A">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5620E1AB" w14:textId="77777777" w:rsidR="00C038B4" w:rsidRDefault="00C038B4" w:rsidP="003D4C6E">
      <w:pPr>
        <w:pStyle w:val="guidenotes"/>
        <w:keepNext w:val="0"/>
      </w:pPr>
      <w:r>
        <w:t>[Generally heavy weight aluminium foil. Cross reference to Vapour Barriers.]</w:t>
      </w:r>
    </w:p>
    <w:p w14:paraId="467E4E56" w14:textId="77777777" w:rsidR="00E417FA" w:rsidRDefault="00E417FA" w:rsidP="003D4C6E">
      <w:pPr>
        <w:keepNext w:val="0"/>
      </w:pPr>
      <w:r w:rsidRPr="00A50E91">
        <w:rPr>
          <w:b/>
          <w:noProof/>
        </w:rPr>
        <w:t xml:space="preserve">SSSBW Clause </w:t>
      </w:r>
      <w:r w:rsidR="00CF47D3" w:rsidRPr="00A50E91">
        <w:rPr>
          <w:b/>
          <w:noProof/>
        </w:rPr>
        <w:t>8</w:t>
      </w:r>
      <w:r w:rsidRPr="00A50E91">
        <w:rPr>
          <w:b/>
          <w:noProof/>
        </w:rPr>
        <w:t>.8</w:t>
      </w:r>
      <w:r w:rsidRPr="00A50E91">
        <w:rPr>
          <w:b/>
          <w:noProof/>
        </w:rPr>
        <w:tab/>
      </w:r>
      <w:r w:rsidR="000B0952" w:rsidRPr="00A50E91">
        <w:rPr>
          <w:b/>
          <w:noProof/>
        </w:rPr>
        <w:tab/>
      </w:r>
      <w:r w:rsidRPr="00A50E91">
        <w:rPr>
          <w:b/>
          <w:noProof/>
        </w:rPr>
        <w:t>VAPOUR BARRIER</w:t>
      </w:r>
    </w:p>
    <w:p w14:paraId="769024B0" w14:textId="77777777" w:rsidR="00C038B4" w:rsidRDefault="00E417FA" w:rsidP="003D4C6E">
      <w:pPr>
        <w:keepNext w:val="0"/>
      </w:pPr>
      <w:r>
        <w:t>Proprietary item</w:t>
      </w:r>
      <w:r w:rsidR="00C038B4">
        <w:tab/>
      </w:r>
      <w:r w:rsidR="004B612C">
        <w:tab/>
      </w:r>
      <w:r w:rsidR="00F619AB">
        <w:tab/>
      </w:r>
      <w:r w:rsidR="00CE503A">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12DC5FEA" w14:textId="77777777" w:rsidR="00C038B4" w:rsidRPr="00F024DD" w:rsidRDefault="00C038B4" w:rsidP="003D4C6E">
      <w:pPr>
        <w:pStyle w:val="guidenotes"/>
        <w:keepNext w:val="0"/>
      </w:pPr>
      <w:r w:rsidRPr="00F024DD">
        <w:t>[Proprietary item: must comply with the Specification.</w:t>
      </w:r>
    </w:p>
    <w:p w14:paraId="2B583DBF" w14:textId="77777777" w:rsidR="00C038B4" w:rsidRPr="00763BBE" w:rsidRDefault="00C038B4" w:rsidP="003D4C6E">
      <w:pPr>
        <w:pStyle w:val="guidenotes"/>
        <w:keepNext w:val="0"/>
      </w:pPr>
      <w:r w:rsidRPr="00763BBE">
        <w:t>The vapour barrier for the roof must be impermeable to vapour and provide moisture proofing including at laps, at edges and at penetrations through the vapour barrier membrane.</w:t>
      </w:r>
    </w:p>
    <w:p w14:paraId="73458287" w14:textId="77777777" w:rsidR="00C038B4" w:rsidRPr="007B44D0" w:rsidRDefault="00C038B4" w:rsidP="003D4C6E">
      <w:pPr>
        <w:pStyle w:val="guidenotes"/>
        <w:keepNext w:val="0"/>
      </w:pPr>
      <w:r>
        <w:t>Pay particular attention to the detailing of the fixings of vapour barriers.</w:t>
      </w:r>
      <w:r w:rsidRPr="00DD0926">
        <w:t xml:space="preserve"> (Refer to </w:t>
      </w:r>
      <w:r>
        <w:t>the technical specification for requirements) Cross reference to Wall and Roof Sarking and Insulation.]</w:t>
      </w:r>
    </w:p>
    <w:p w14:paraId="4CAD7372" w14:textId="77777777" w:rsidR="00C038B4" w:rsidRPr="00E417FA" w:rsidRDefault="00CF47D3" w:rsidP="003D4C6E">
      <w:pPr>
        <w:keepNext w:val="0"/>
      </w:pPr>
      <w:r w:rsidRPr="00E417FA">
        <w:t>8</w:t>
      </w:r>
      <w:r w:rsidR="00E417FA" w:rsidRPr="00E417FA">
        <w:t>.8</w:t>
      </w:r>
      <w:r w:rsidR="00C038B4" w:rsidRPr="00E417FA">
        <w:t>.2</w:t>
      </w:r>
      <w:r w:rsidR="00C038B4" w:rsidRPr="00E417FA">
        <w:tab/>
        <w:t>C</w:t>
      </w:r>
      <w:r w:rsidR="00E417FA" w:rsidRPr="00E417FA">
        <w:t>ontin</w:t>
      </w:r>
      <w:r w:rsidR="00E417FA">
        <w:t>u</w:t>
      </w:r>
      <w:r w:rsidR="00E417FA" w:rsidRPr="00E417FA">
        <w:t xml:space="preserve">ous air conditioning </w:t>
      </w:r>
    </w:p>
    <w:p w14:paraId="3532C6BD" w14:textId="77777777" w:rsidR="00C038B4" w:rsidRPr="00E93C80" w:rsidRDefault="00C038B4" w:rsidP="003D4C6E">
      <w:pPr>
        <w:keepNext w:val="0"/>
      </w:pPr>
      <w:r>
        <w:t xml:space="preserve">Design requirements: </w:t>
      </w:r>
      <w:r>
        <w:tab/>
      </w:r>
      <w:r>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7FF10D5" w14:textId="77777777" w:rsidR="00C038B4" w:rsidRPr="00FB21E5" w:rsidRDefault="00C038B4" w:rsidP="003D4C6E">
      <w:pPr>
        <w:pStyle w:val="guidenotes"/>
        <w:keepNext w:val="0"/>
      </w:pPr>
      <w:r w:rsidRPr="00A64016">
        <w:t>[List out specific requirements e.g.</w:t>
      </w:r>
      <w:r w:rsidRPr="00A64016">
        <w:rPr>
          <w:color w:val="auto"/>
          <w:spacing w:val="0"/>
        </w:rPr>
        <w:t xml:space="preserve"> </w:t>
      </w:r>
      <w:r w:rsidRPr="00A64016">
        <w:t>vapour barrier, Moisture proofing, condensation</w:t>
      </w:r>
      <w:r>
        <w:t>.</w:t>
      </w:r>
      <w:r w:rsidRPr="00A64016">
        <w:t>]</w:t>
      </w:r>
    </w:p>
    <w:p w14:paraId="0F35A2DC" w14:textId="77777777" w:rsidR="00C038B4" w:rsidRPr="007C074D" w:rsidRDefault="00C038B4" w:rsidP="003D4C6E">
      <w:pPr>
        <w:keepNext w:val="0"/>
      </w:pPr>
      <w:r w:rsidRPr="00A50E91">
        <w:rPr>
          <w:b/>
          <w:noProof/>
        </w:rPr>
        <w:t>SSSBW Clause</w:t>
      </w:r>
      <w:r w:rsidR="00CF47D3" w:rsidRPr="00A50E91">
        <w:rPr>
          <w:b/>
          <w:noProof/>
        </w:rPr>
        <w:t xml:space="preserve"> 8</w:t>
      </w:r>
      <w:r w:rsidR="00E417FA" w:rsidRPr="00A50E91">
        <w:rPr>
          <w:b/>
          <w:noProof/>
        </w:rPr>
        <w:t>.9</w:t>
      </w:r>
      <w:r w:rsidRPr="00A50E91">
        <w:rPr>
          <w:b/>
          <w:noProof/>
        </w:rPr>
        <w:tab/>
      </w:r>
      <w:r w:rsidR="000B0952" w:rsidRPr="00A50E91">
        <w:rPr>
          <w:b/>
          <w:noProof/>
        </w:rPr>
        <w:tab/>
      </w:r>
      <w:r w:rsidR="006E2559" w:rsidRPr="00A50E91">
        <w:rPr>
          <w:b/>
          <w:noProof/>
        </w:rPr>
        <w:t>ACOUSTIC INSULATION</w:t>
      </w:r>
    </w:p>
    <w:p w14:paraId="17B57F8E" w14:textId="77777777" w:rsidR="00C038B4" w:rsidRPr="0073628A" w:rsidRDefault="00C038B4" w:rsidP="003D4C6E">
      <w:pPr>
        <w:keepNext w:val="0"/>
      </w:pPr>
      <w:proofErr w:type="spellStart"/>
      <w:r w:rsidRPr="00D326B1">
        <w:t>Rw</w:t>
      </w:r>
      <w:proofErr w:type="spellEnd"/>
      <w:r w:rsidRPr="00D326B1">
        <w:t xml:space="preserve"> </w:t>
      </w:r>
      <w:r w:rsidR="00CA6FF4">
        <w:t>v</w:t>
      </w:r>
      <w:r w:rsidRPr="00D326B1">
        <w:t xml:space="preserve">alue: </w:t>
      </w:r>
      <w:r w:rsidRPr="00D326B1">
        <w:tab/>
      </w:r>
      <w:r w:rsidRPr="00D326B1">
        <w:tab/>
      </w:r>
      <w:r w:rsidRPr="00D326B1">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8EB35D1" w14:textId="77777777" w:rsidR="00C038B4" w:rsidRPr="0073628A" w:rsidRDefault="00C038B4" w:rsidP="003D4C6E">
      <w:pPr>
        <w:pStyle w:val="guidenotes"/>
        <w:keepNext w:val="0"/>
      </w:pPr>
      <w:r w:rsidRPr="0073628A">
        <w:lastRenderedPageBreak/>
        <w:t xml:space="preserve">[Specify </w:t>
      </w:r>
      <w:proofErr w:type="spellStart"/>
      <w:r w:rsidRPr="0073628A">
        <w:t>Rw</w:t>
      </w:r>
      <w:proofErr w:type="spellEnd"/>
      <w:r w:rsidRPr="0073628A">
        <w:t xml:space="preserve"> rating required</w:t>
      </w:r>
      <w:r>
        <w:t>.</w:t>
      </w:r>
      <w:r w:rsidRPr="0073628A">
        <w:t>]</w:t>
      </w:r>
    </w:p>
    <w:p w14:paraId="627C547C" w14:textId="77777777" w:rsidR="00C038B4" w:rsidRPr="0073628A" w:rsidRDefault="00C038B4" w:rsidP="003D4C6E">
      <w:pPr>
        <w:keepNext w:val="0"/>
      </w:pPr>
      <w:r w:rsidRPr="00D326B1">
        <w:t>Extent:</w:t>
      </w:r>
      <w:r w:rsidRPr="0073628A">
        <w:tab/>
      </w:r>
      <w:r w:rsidRPr="0073628A">
        <w:tab/>
      </w:r>
      <w:r w:rsidRPr="0073628A">
        <w:tab/>
      </w:r>
      <w:r w:rsidRPr="0073628A">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6C216C7" w14:textId="77777777" w:rsidR="00C038B4" w:rsidRPr="0073628A" w:rsidRDefault="00C038B4" w:rsidP="003D4C6E">
      <w:pPr>
        <w:pStyle w:val="guidenotes"/>
        <w:keepNext w:val="0"/>
      </w:pPr>
      <w:r w:rsidRPr="0073628A">
        <w:t>[Nominate areas here or show on drawings</w:t>
      </w:r>
      <w:r>
        <w:t>.</w:t>
      </w:r>
      <w:r w:rsidRPr="0073628A">
        <w:t>]</w:t>
      </w:r>
    </w:p>
    <w:p w14:paraId="6EF0A230" w14:textId="77777777" w:rsidR="00C038B4" w:rsidRPr="007C074D" w:rsidRDefault="00C038B4" w:rsidP="003D4C6E">
      <w:pPr>
        <w:keepNext w:val="0"/>
      </w:pPr>
      <w:r w:rsidRPr="007C074D">
        <w:t xml:space="preserve">To </w:t>
      </w:r>
      <w:r w:rsidR="00CA6FF4">
        <w:t>c</w:t>
      </w:r>
      <w:r w:rsidRPr="007C074D">
        <w:t>eiling: Rockwool blankets.</w:t>
      </w:r>
    </w:p>
    <w:p w14:paraId="208AF9BC" w14:textId="77777777" w:rsidR="00C038B4" w:rsidRPr="007C074D" w:rsidRDefault="00C038B4" w:rsidP="003D4C6E">
      <w:pPr>
        <w:keepNext w:val="0"/>
      </w:pPr>
      <w:proofErr w:type="spellStart"/>
      <w:r w:rsidRPr="007C074D">
        <w:t>Rw</w:t>
      </w:r>
      <w:proofErr w:type="spellEnd"/>
      <w:r w:rsidRPr="007C074D">
        <w:t xml:space="preserve"> </w:t>
      </w:r>
      <w:r w:rsidR="00CA6FF4">
        <w:t>v</w:t>
      </w:r>
      <w:r w:rsidRPr="007C074D">
        <w:t xml:space="preserve">alue: </w:t>
      </w:r>
      <w:r w:rsidRPr="007C074D">
        <w:tab/>
      </w:r>
      <w:r w:rsidRPr="007C074D">
        <w:tab/>
      </w:r>
      <w:r w:rsidRPr="007C074D">
        <w:tab/>
      </w:r>
      <w:r w:rsidR="00F619AB">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E9B632A" w14:textId="77777777" w:rsidR="00C038B4" w:rsidRPr="007C074D" w:rsidRDefault="00C038B4" w:rsidP="003D4C6E">
      <w:pPr>
        <w:pStyle w:val="guidenotes"/>
        <w:keepNext w:val="0"/>
      </w:pPr>
      <w:r w:rsidRPr="007C074D">
        <w:t xml:space="preserve">[Specify </w:t>
      </w:r>
      <w:proofErr w:type="spellStart"/>
      <w:r w:rsidRPr="007C074D">
        <w:t>Rw</w:t>
      </w:r>
      <w:proofErr w:type="spellEnd"/>
      <w:r w:rsidRPr="007C074D">
        <w:t xml:space="preserve"> rating required</w:t>
      </w:r>
      <w:r>
        <w:t>.</w:t>
      </w:r>
      <w:r w:rsidRPr="007C074D">
        <w:t>]</w:t>
      </w:r>
    </w:p>
    <w:p w14:paraId="7A37E8C5" w14:textId="77777777" w:rsidR="00C038B4" w:rsidRPr="007C074D" w:rsidRDefault="00C038B4" w:rsidP="003D4C6E">
      <w:pPr>
        <w:keepNext w:val="0"/>
      </w:pPr>
      <w:r w:rsidRPr="007C074D">
        <w:t>Extent:</w:t>
      </w:r>
      <w:r w:rsidRPr="007C074D">
        <w:tab/>
      </w:r>
      <w:r w:rsidRPr="007C074D">
        <w:tab/>
      </w:r>
      <w:r w:rsidRPr="007C074D">
        <w:tab/>
      </w:r>
      <w:r w:rsidRPr="007C074D">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DE9B557" w14:textId="77777777" w:rsidR="00C038B4" w:rsidRPr="007C074D" w:rsidRDefault="00C038B4" w:rsidP="003D4C6E">
      <w:pPr>
        <w:pStyle w:val="guidenotes"/>
        <w:keepNext w:val="0"/>
      </w:pPr>
      <w:r w:rsidRPr="007C074D">
        <w:t>[Nominate areas here or show on drawings</w:t>
      </w:r>
      <w:r>
        <w:t>.</w:t>
      </w:r>
      <w:r w:rsidRPr="007C074D">
        <w:t>]</w:t>
      </w:r>
    </w:p>
    <w:p w14:paraId="19DEBA7A" w14:textId="77777777" w:rsidR="00C038B4" w:rsidRPr="000F236E" w:rsidRDefault="00C038B4" w:rsidP="003D4C6E">
      <w:pPr>
        <w:pStyle w:val="guidenotes"/>
        <w:keepNext w:val="0"/>
      </w:pPr>
      <w:r w:rsidRPr="007C074D">
        <w:t>[Specify installation of lead impregnated vinyl curtain in ceiling/ soffit void</w:t>
      </w:r>
      <w:r>
        <w:t xml:space="preserve"> and acoustic ceiling insulation/tiles</w:t>
      </w:r>
      <w:r w:rsidRPr="007C074D">
        <w:t xml:space="preserve"> if high level of acoustic isolation is required. Cross check with mechanical designer</w:t>
      </w:r>
      <w:r>
        <w:t>.</w:t>
      </w:r>
      <w:r w:rsidRPr="007C074D">
        <w:t>]</w:t>
      </w:r>
    </w:p>
    <w:p w14:paraId="10A49511" w14:textId="77777777" w:rsidR="00C038B4" w:rsidRPr="00E20429" w:rsidRDefault="00C038B4" w:rsidP="003D4C6E">
      <w:pPr>
        <w:keepNext w:val="0"/>
      </w:pPr>
      <w:r w:rsidRPr="00A50E91">
        <w:rPr>
          <w:b/>
          <w:noProof/>
        </w:rPr>
        <w:t>SSSBW Clause</w:t>
      </w:r>
      <w:r w:rsidR="00CF47D3" w:rsidRPr="00A50E91">
        <w:rPr>
          <w:b/>
          <w:noProof/>
        </w:rPr>
        <w:t xml:space="preserve"> 8</w:t>
      </w:r>
      <w:r w:rsidR="00E417FA" w:rsidRPr="00A50E91">
        <w:rPr>
          <w:b/>
          <w:noProof/>
        </w:rPr>
        <w:t>.10</w:t>
      </w:r>
      <w:r w:rsidRPr="00A50E91">
        <w:rPr>
          <w:b/>
          <w:noProof/>
        </w:rPr>
        <w:tab/>
      </w:r>
      <w:r w:rsidR="000B0952" w:rsidRPr="00A50E91">
        <w:rPr>
          <w:b/>
          <w:noProof/>
        </w:rPr>
        <w:tab/>
      </w:r>
      <w:r w:rsidRPr="00A50E91">
        <w:rPr>
          <w:b/>
          <w:noProof/>
        </w:rPr>
        <w:t>OTHER REQUIREMENTS</w:t>
      </w:r>
    </w:p>
    <w:p w14:paraId="14F7703D" w14:textId="77777777" w:rsidR="00C038B4" w:rsidRDefault="00C038B4" w:rsidP="003D4C6E">
      <w:pPr>
        <w:pStyle w:val="guidenotes"/>
        <w:keepNext w:val="0"/>
      </w:pPr>
      <w:r>
        <w:t>[Add any additional requirements or any alterations to the reference text.]</w:t>
      </w:r>
    </w:p>
    <w:p w14:paraId="73999D70" w14:textId="77777777" w:rsidR="00C038B4" w:rsidRPr="00A50E91" w:rsidRDefault="00C038B4" w:rsidP="003D4C6E">
      <w:pPr>
        <w:keepNext w:val="0"/>
        <w:rPr>
          <w:b/>
          <w:noProof/>
        </w:rPr>
      </w:pPr>
      <w:bookmarkStart w:id="11" w:name="_Toc475414699"/>
      <w:bookmarkStart w:id="12" w:name="_Toc360521566"/>
      <w:r w:rsidRPr="00A50E91">
        <w:rPr>
          <w:b/>
          <w:noProof/>
        </w:rPr>
        <w:t>SSSBW Section</w:t>
      </w:r>
      <w:r w:rsidR="00CF47D3" w:rsidRPr="00A50E91">
        <w:rPr>
          <w:b/>
          <w:noProof/>
        </w:rPr>
        <w:t xml:space="preserve"> 9</w:t>
      </w:r>
      <w:r w:rsidRPr="00A50E91">
        <w:rPr>
          <w:b/>
          <w:noProof/>
        </w:rPr>
        <w:tab/>
      </w:r>
      <w:r w:rsidR="000B0952" w:rsidRPr="00A50E91">
        <w:rPr>
          <w:b/>
          <w:noProof/>
        </w:rPr>
        <w:tab/>
      </w:r>
      <w:r w:rsidRPr="00A50E91">
        <w:rPr>
          <w:b/>
          <w:noProof/>
        </w:rPr>
        <w:t>ROOFING</w:t>
      </w:r>
      <w:bookmarkEnd w:id="11"/>
      <w:bookmarkEnd w:id="12"/>
    </w:p>
    <w:p w14:paraId="6739C440" w14:textId="77777777" w:rsidR="00C038B4" w:rsidRDefault="00C038B4" w:rsidP="003D4C6E">
      <w:pPr>
        <w:keepNext w:val="0"/>
      </w:pPr>
      <w:r w:rsidRPr="00A50E91">
        <w:rPr>
          <w:b/>
          <w:noProof/>
        </w:rPr>
        <w:t>SSSBW Clause</w:t>
      </w:r>
      <w:r w:rsidR="00CF47D3" w:rsidRPr="00A50E91">
        <w:rPr>
          <w:b/>
          <w:noProof/>
        </w:rPr>
        <w:t xml:space="preserve"> 9</w:t>
      </w:r>
      <w:r w:rsidR="009A10D9" w:rsidRPr="00A50E91">
        <w:rPr>
          <w:b/>
          <w:noProof/>
        </w:rPr>
        <w:t>.4</w:t>
      </w:r>
      <w:r w:rsidRPr="00A50E91">
        <w:rPr>
          <w:b/>
          <w:noProof/>
        </w:rPr>
        <w:tab/>
      </w:r>
      <w:r w:rsidR="000B0952" w:rsidRPr="00A50E91">
        <w:rPr>
          <w:b/>
          <w:noProof/>
        </w:rPr>
        <w:tab/>
      </w:r>
      <w:r w:rsidRPr="00A50E91">
        <w:rPr>
          <w:b/>
          <w:noProof/>
        </w:rPr>
        <w:t xml:space="preserve">MATERIALS AND COMPONENTS </w:t>
      </w:r>
    </w:p>
    <w:p w14:paraId="2E2AC11D" w14:textId="77777777" w:rsidR="00C038B4" w:rsidRDefault="00CF47D3" w:rsidP="003D4C6E">
      <w:pPr>
        <w:keepNext w:val="0"/>
      </w:pPr>
      <w:r>
        <w:t>9</w:t>
      </w:r>
      <w:r w:rsidR="009A10D9">
        <w:t>.4</w:t>
      </w:r>
      <w:r w:rsidR="00C038B4">
        <w:t>.1 Roof material:</w:t>
      </w:r>
    </w:p>
    <w:p w14:paraId="393F44A9" w14:textId="77777777" w:rsidR="00C038B4" w:rsidRDefault="00C038B4" w:rsidP="003D4C6E">
      <w:pPr>
        <w:pStyle w:val="guidenotes"/>
        <w:keepNext w:val="0"/>
      </w:pPr>
      <w:r>
        <w:t>[Adjust as required for specific roofing type.]</w:t>
      </w:r>
    </w:p>
    <w:p w14:paraId="4B39DA0A" w14:textId="77777777" w:rsidR="00C038B4" w:rsidRDefault="00C038B4" w:rsidP="003D4C6E">
      <w:pPr>
        <w:keepNext w:val="0"/>
      </w:pPr>
      <w:r>
        <w:t>Profile: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56E98E3" w14:textId="77777777" w:rsidR="00C038B4" w:rsidRDefault="00C038B4" w:rsidP="003D4C6E">
      <w:pPr>
        <w:pStyle w:val="guidenotes"/>
        <w:keepNext w:val="0"/>
      </w:pPr>
      <w:r>
        <w:t xml:space="preserve">[Generally Custom Orb, </w:t>
      </w:r>
      <w:proofErr w:type="spellStart"/>
      <w:r>
        <w:t>Trimdek</w:t>
      </w:r>
      <w:proofErr w:type="spellEnd"/>
      <w:r>
        <w:t xml:space="preserve">, </w:t>
      </w:r>
      <w:proofErr w:type="spellStart"/>
      <w:r>
        <w:t>Spandek</w:t>
      </w:r>
      <w:proofErr w:type="spellEnd"/>
      <w:r>
        <w:t xml:space="preserve">, or Custom Blue Orb for curving. For flat roofs use </w:t>
      </w:r>
      <w:proofErr w:type="spellStart"/>
      <w:r>
        <w:t>Kliplok</w:t>
      </w:r>
      <w:proofErr w:type="spellEnd"/>
      <w:r>
        <w:t xml:space="preserve"> or </w:t>
      </w:r>
      <w:proofErr w:type="spellStart"/>
      <w:r>
        <w:t>Paneldek</w:t>
      </w:r>
      <w:proofErr w:type="spellEnd"/>
      <w:r>
        <w:t>.]</w:t>
      </w:r>
    </w:p>
    <w:p w14:paraId="7EEBFB7A" w14:textId="77777777" w:rsidR="00C038B4" w:rsidRDefault="00C038B4" w:rsidP="003D4C6E">
      <w:pPr>
        <w:keepNext w:val="0"/>
      </w:pPr>
      <w:r>
        <w:t>Thickness: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E1B6E4F" w14:textId="77777777" w:rsidR="00C038B4" w:rsidRDefault="00C038B4" w:rsidP="003D4C6E">
      <w:pPr>
        <w:pStyle w:val="guidenotes"/>
        <w:keepNext w:val="0"/>
      </w:pPr>
      <w:r>
        <w:t>[</w:t>
      </w:r>
      <w:proofErr w:type="gramStart"/>
      <w:r>
        <w:t>Generally</w:t>
      </w:r>
      <w:proofErr w:type="gramEnd"/>
      <w:r>
        <w:t xml:space="preserve"> 0.42 mm or 0.48 mm. BMT.]</w:t>
      </w:r>
    </w:p>
    <w:p w14:paraId="3D639142" w14:textId="77777777" w:rsidR="009E692A" w:rsidRDefault="009E692A" w:rsidP="009E692A">
      <w:pPr>
        <w:keepNext w:val="0"/>
        <w:rPr>
          <w:i/>
          <w:color w:val="FF0000"/>
          <w:szCs w:val="22"/>
          <w:lang w:val="en-US"/>
        </w:rPr>
      </w:pPr>
      <w:r>
        <w:t>9.4.2 Metal fascia and barge</w:t>
      </w:r>
      <w:r w:rsidRPr="00217F30">
        <w:t>:</w:t>
      </w:r>
      <w:r>
        <w:tab/>
      </w:r>
      <w:r>
        <w:tab/>
        <w:t>BMT</w:t>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FC87289" w14:textId="77777777" w:rsidR="009E692A" w:rsidRDefault="009E692A" w:rsidP="009E692A">
      <w:pPr>
        <w:keepNext w:val="0"/>
        <w:ind w:left="2880" w:firstLine="720"/>
      </w:pPr>
      <w:r>
        <w:t>Dimensions</w:t>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7DEB847" w14:textId="77777777" w:rsidR="009E692A" w:rsidRDefault="009E692A" w:rsidP="009E692A">
      <w:pPr>
        <w:pStyle w:val="guidenotes"/>
        <w:keepNext w:val="0"/>
      </w:pPr>
      <w:r>
        <w:t>[</w:t>
      </w:r>
      <w:r w:rsidRPr="00217F30">
        <w:t>S</w:t>
      </w:r>
      <w:r>
        <w:t>BMT usually 0.55mm</w:t>
      </w:r>
    </w:p>
    <w:p w14:paraId="765052B5" w14:textId="77777777" w:rsidR="009E692A" w:rsidRDefault="009E692A" w:rsidP="009E692A">
      <w:pPr>
        <w:pStyle w:val="guidenotes"/>
        <w:keepNext w:val="0"/>
      </w:pPr>
      <w:r>
        <w:t>Depth usually 185mm or 210mm deep</w:t>
      </w:r>
      <w:r w:rsidRPr="00217F30">
        <w:t>.</w:t>
      </w:r>
      <w:r>
        <w:t>]</w:t>
      </w:r>
    </w:p>
    <w:p w14:paraId="0281DE92" w14:textId="77777777" w:rsidR="009E692A" w:rsidRDefault="009E692A" w:rsidP="009E692A">
      <w:pPr>
        <w:keepNext w:val="0"/>
      </w:pPr>
      <w:r>
        <w:t xml:space="preserve">9.4.3 </w:t>
      </w:r>
      <w:r w:rsidRPr="00217F30">
        <w:t>Safety mesh:</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B444168" w14:textId="77777777" w:rsidR="009E692A" w:rsidRDefault="009E692A" w:rsidP="009E692A">
      <w:pPr>
        <w:pStyle w:val="guidenotes"/>
        <w:keepNext w:val="0"/>
      </w:pPr>
      <w:r>
        <w:t>[</w:t>
      </w:r>
      <w:r w:rsidRPr="00217F30">
        <w:t>Safety mesh to statutory requirements may also be used to support sarking</w:t>
      </w:r>
      <w:r>
        <w:t>- comply with AS 4389-2015</w:t>
      </w:r>
      <w:r w:rsidRPr="00217F30">
        <w:t>.</w:t>
      </w:r>
      <w:r>
        <w:t>]</w:t>
      </w:r>
    </w:p>
    <w:p w14:paraId="148E1FBB" w14:textId="77777777" w:rsidR="00C038B4" w:rsidRDefault="009E692A" w:rsidP="009E692A">
      <w:pPr>
        <w:keepNext w:val="0"/>
      </w:pPr>
      <w:r>
        <w:t xml:space="preserve">9.4.4 </w:t>
      </w:r>
      <w:r w:rsidR="00C038B4">
        <w:t>Finish:</w:t>
      </w:r>
      <w:r w:rsidR="00C038B4">
        <w:tab/>
      </w:r>
      <w:r w:rsidR="00C038B4">
        <w:tab/>
      </w:r>
      <w:r w:rsidR="00C038B4">
        <w:tab/>
      </w:r>
      <w:r w:rsidR="00C038B4">
        <w:tab/>
      </w:r>
      <w:r w:rsidR="00CE503A">
        <w:tab/>
      </w:r>
      <w:r w:rsidR="00F619AB">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2B641776" w14:textId="77777777" w:rsidR="00C038B4" w:rsidRDefault="00C038B4" w:rsidP="003D4C6E">
      <w:pPr>
        <w:pStyle w:val="guidenotes"/>
        <w:keepNext w:val="0"/>
      </w:pPr>
      <w:r>
        <w:t>[Aluminium/Zinc finish or insert required pre-painted steel colour.]</w:t>
      </w:r>
    </w:p>
    <w:p w14:paraId="39E4CB21" w14:textId="77777777" w:rsidR="009E692A" w:rsidRDefault="009E692A" w:rsidP="009E692A">
      <w:pPr>
        <w:keepNext w:val="0"/>
      </w:pPr>
      <w:r>
        <w:t>9.4.5 Thermal break:</w:t>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95192D9" w14:textId="77777777" w:rsidR="009E692A" w:rsidRDefault="009E692A" w:rsidP="009E692A">
      <w:pPr>
        <w:pStyle w:val="guidenotes"/>
        <w:keepNext w:val="0"/>
      </w:pPr>
      <w:r>
        <w:t xml:space="preserve">[Metal sheet fixed to metal support elements – thermal break material </w:t>
      </w:r>
      <w:r>
        <w:lastRenderedPageBreak/>
        <w:t>is required..]</w:t>
      </w:r>
    </w:p>
    <w:p w14:paraId="697B4AD9" w14:textId="77777777" w:rsidR="00C038B4" w:rsidRDefault="009E692A" w:rsidP="009E692A">
      <w:pPr>
        <w:keepNext w:val="0"/>
      </w:pPr>
      <w:r>
        <w:t xml:space="preserve">9.4.6 </w:t>
      </w:r>
      <w:r w:rsidR="008815B2">
        <w:t>Capping and flashing material</w:t>
      </w:r>
      <w:r w:rsidR="00C038B4">
        <w:t>:</w:t>
      </w:r>
      <w:r w:rsidR="00C038B4">
        <w:tab/>
      </w:r>
      <w:r w:rsidR="00CE503A">
        <w:tab/>
      </w:r>
      <w:r w:rsidR="00F619AB">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39F353A1" w14:textId="77777777" w:rsidR="00C038B4" w:rsidRDefault="00C038B4" w:rsidP="003D4C6E">
      <w:pPr>
        <w:pStyle w:val="guidenotes"/>
        <w:keepNext w:val="0"/>
      </w:pPr>
      <w:r>
        <w:t>[</w:t>
      </w:r>
      <w:proofErr w:type="gramStart"/>
      <w:r>
        <w:t>Generally</w:t>
      </w:r>
      <w:proofErr w:type="gramEnd"/>
      <w:r>
        <w:t xml:space="preserve"> 0.55 mm BMT Aluminium/Zinc finish or pre-painted steel to match the roof finish.]</w:t>
      </w:r>
    </w:p>
    <w:p w14:paraId="46DC1770" w14:textId="77777777" w:rsidR="00500091" w:rsidRDefault="00500091" w:rsidP="003D4C6E">
      <w:pPr>
        <w:keepNext w:val="0"/>
      </w:pPr>
      <w:r>
        <w:t xml:space="preserve">9.4.9 </w:t>
      </w:r>
      <w:r w:rsidRPr="00500091">
        <w:t xml:space="preserve">Accessories for raising roof sheeting above </w:t>
      </w:r>
      <w:proofErr w:type="gramStart"/>
      <w:r w:rsidRPr="00500091">
        <w:t>purlins</w:t>
      </w:r>
      <w:proofErr w:type="gramEnd"/>
    </w:p>
    <w:p w14:paraId="047BF643" w14:textId="77777777" w:rsidR="00500091" w:rsidRPr="00500091" w:rsidRDefault="00500091" w:rsidP="003D4C6E">
      <w:pPr>
        <w:keepNext w:val="0"/>
      </w:pPr>
      <w:r>
        <w:t>Proprietary item:</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2A32243" w14:textId="77777777" w:rsidR="00C038B4" w:rsidRPr="00F92BDB" w:rsidRDefault="00C038B4" w:rsidP="003D4C6E">
      <w:pPr>
        <w:keepNext w:val="0"/>
      </w:pPr>
      <w:r w:rsidRPr="00A50E91">
        <w:rPr>
          <w:b/>
          <w:noProof/>
        </w:rPr>
        <w:t>SSSBW Clause</w:t>
      </w:r>
      <w:r w:rsidR="00CF47D3" w:rsidRPr="00A50E91">
        <w:rPr>
          <w:b/>
          <w:noProof/>
        </w:rPr>
        <w:t xml:space="preserve"> 9</w:t>
      </w:r>
      <w:r w:rsidRPr="00A50E91">
        <w:rPr>
          <w:b/>
          <w:noProof/>
        </w:rPr>
        <w:t>.</w:t>
      </w:r>
      <w:r w:rsidR="00500091" w:rsidRPr="00A50E91">
        <w:rPr>
          <w:b/>
          <w:noProof/>
        </w:rPr>
        <w:t>7</w:t>
      </w:r>
      <w:r w:rsidRPr="00A50E91">
        <w:rPr>
          <w:b/>
          <w:noProof/>
        </w:rPr>
        <w:tab/>
      </w:r>
      <w:r w:rsidR="000B0952" w:rsidRPr="00A50E91">
        <w:rPr>
          <w:b/>
          <w:noProof/>
        </w:rPr>
        <w:tab/>
      </w:r>
      <w:r w:rsidRPr="00A50E91">
        <w:rPr>
          <w:b/>
          <w:noProof/>
        </w:rPr>
        <w:t>ROOF PLUMBING</w:t>
      </w:r>
    </w:p>
    <w:p w14:paraId="67662779" w14:textId="77777777" w:rsidR="00C038B4" w:rsidRDefault="00CF47D3" w:rsidP="003D4C6E">
      <w:pPr>
        <w:keepNext w:val="0"/>
      </w:pPr>
      <w:r>
        <w:t>9</w:t>
      </w:r>
      <w:r w:rsidR="009B1C1D">
        <w:t>.</w:t>
      </w:r>
      <w:r w:rsidR="00500091">
        <w:t>7</w:t>
      </w:r>
      <w:r w:rsidR="00C038B4">
        <w:t>.1 Selection and installation of rainwater goods</w:t>
      </w:r>
    </w:p>
    <w:p w14:paraId="55054391" w14:textId="77777777" w:rsidR="00C038B4" w:rsidRDefault="00C038B4" w:rsidP="003D4C6E">
      <w:pPr>
        <w:keepNext w:val="0"/>
      </w:pPr>
      <w:r>
        <w:t>Gutters: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5FE001F" w14:textId="77777777" w:rsidR="00C038B4" w:rsidRDefault="00C038B4" w:rsidP="003D4C6E">
      <w:pPr>
        <w:pStyle w:val="guidenotes"/>
        <w:keepNext w:val="0"/>
      </w:pPr>
      <w:r>
        <w:t>[Insert gutter type required.]</w:t>
      </w:r>
    </w:p>
    <w:p w14:paraId="3C577510" w14:textId="77777777" w:rsidR="00C038B4" w:rsidRDefault="00C038B4" w:rsidP="003D4C6E">
      <w:pPr>
        <w:keepNext w:val="0"/>
      </w:pPr>
      <w:r>
        <w:t>Extent:</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232AB73" w14:textId="77777777" w:rsidR="00C038B4" w:rsidRDefault="00C038B4" w:rsidP="003D4C6E">
      <w:pPr>
        <w:pStyle w:val="guidenotes"/>
        <w:keepNext w:val="0"/>
      </w:pPr>
      <w:r>
        <w:t>[Describe here or show on the drawings.]</w:t>
      </w:r>
    </w:p>
    <w:p w14:paraId="6CE81CF0" w14:textId="77777777" w:rsidR="00C038B4" w:rsidRDefault="00C038B4" w:rsidP="003D4C6E">
      <w:pPr>
        <w:keepNext w:val="0"/>
      </w:pPr>
      <w:r>
        <w:t>Downpipes: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FAB0BF1" w14:textId="77777777" w:rsidR="00C038B4" w:rsidRDefault="00C038B4" w:rsidP="003D4C6E">
      <w:pPr>
        <w:pStyle w:val="guidenotes"/>
        <w:keepNext w:val="0"/>
      </w:pPr>
      <w:r>
        <w:t>[</w:t>
      </w:r>
      <w:proofErr w:type="gramStart"/>
      <w:r>
        <w:t>Generally</w:t>
      </w:r>
      <w:proofErr w:type="gramEnd"/>
      <w:r>
        <w:t xml:space="preserve"> 100 x 75 mm pre-painted steel 0.55 mm BMT or 90 dia. PVC.]</w:t>
      </w:r>
    </w:p>
    <w:p w14:paraId="7FF5E48E" w14:textId="77777777" w:rsidR="00C038B4" w:rsidRPr="00E20429" w:rsidRDefault="00C038B4" w:rsidP="003D4C6E">
      <w:pPr>
        <w:keepNext w:val="0"/>
      </w:pPr>
      <w:r w:rsidRPr="00A50E91">
        <w:rPr>
          <w:b/>
          <w:noProof/>
        </w:rPr>
        <w:t>SSSBW Clause</w:t>
      </w:r>
      <w:r w:rsidR="00CF47D3" w:rsidRPr="00A50E91">
        <w:rPr>
          <w:b/>
          <w:noProof/>
        </w:rPr>
        <w:t xml:space="preserve"> 9</w:t>
      </w:r>
      <w:r w:rsidR="009B1C1D" w:rsidRPr="00A50E91">
        <w:rPr>
          <w:b/>
          <w:noProof/>
        </w:rPr>
        <w:t>.</w:t>
      </w:r>
      <w:r w:rsidR="00500091" w:rsidRPr="00A50E91">
        <w:rPr>
          <w:b/>
          <w:noProof/>
        </w:rPr>
        <w:t>8</w:t>
      </w:r>
      <w:r w:rsidRPr="00A50E91">
        <w:rPr>
          <w:b/>
          <w:noProof/>
        </w:rPr>
        <w:tab/>
      </w:r>
      <w:r w:rsidR="000B0952" w:rsidRPr="00A50E91">
        <w:rPr>
          <w:b/>
          <w:noProof/>
        </w:rPr>
        <w:tab/>
      </w:r>
      <w:r w:rsidRPr="00A50E91">
        <w:rPr>
          <w:b/>
          <w:noProof/>
        </w:rPr>
        <w:t>OTHER REQUIREMENTS</w:t>
      </w:r>
    </w:p>
    <w:p w14:paraId="174E0AC8" w14:textId="77777777" w:rsidR="00C038B4" w:rsidRDefault="00C038B4" w:rsidP="003D4C6E">
      <w:pPr>
        <w:pStyle w:val="guidenotes"/>
        <w:keepNext w:val="0"/>
      </w:pPr>
      <w:r>
        <w:t>[Add any additional requirements or any changes to the reference text.]</w:t>
      </w:r>
    </w:p>
    <w:p w14:paraId="2800636A" w14:textId="77777777" w:rsidR="00C038B4" w:rsidRPr="0001423E" w:rsidRDefault="00C038B4" w:rsidP="003D4C6E">
      <w:pPr>
        <w:keepNext w:val="0"/>
      </w:pPr>
      <w:bookmarkStart w:id="13" w:name="_Toc475414700"/>
      <w:bookmarkStart w:id="14" w:name="_Toc360521567"/>
      <w:r w:rsidRPr="00A50E91">
        <w:rPr>
          <w:b/>
          <w:noProof/>
        </w:rPr>
        <w:t>SSSBW Section</w:t>
      </w:r>
      <w:r w:rsidR="00CF47D3" w:rsidRPr="00A50E91">
        <w:rPr>
          <w:b/>
          <w:noProof/>
        </w:rPr>
        <w:t xml:space="preserve"> 10</w:t>
      </w:r>
      <w:r w:rsidRPr="00A50E91">
        <w:rPr>
          <w:b/>
          <w:noProof/>
        </w:rPr>
        <w:tab/>
      </w:r>
      <w:r w:rsidR="000B0952" w:rsidRPr="00A50E91">
        <w:rPr>
          <w:b/>
          <w:noProof/>
        </w:rPr>
        <w:tab/>
      </w:r>
      <w:r w:rsidRPr="00A50E91">
        <w:rPr>
          <w:b/>
          <w:noProof/>
        </w:rPr>
        <w:t>DOORS AND WINDOWS</w:t>
      </w:r>
      <w:bookmarkEnd w:id="13"/>
      <w:bookmarkEnd w:id="14"/>
    </w:p>
    <w:p w14:paraId="31F29B4C" w14:textId="77777777" w:rsidR="00C038B4" w:rsidRPr="009B1C1D" w:rsidRDefault="00CF47D3" w:rsidP="003D4C6E">
      <w:pPr>
        <w:keepNext w:val="0"/>
      </w:pPr>
      <w:r w:rsidRPr="009B1C1D">
        <w:t>10</w:t>
      </w:r>
      <w:r w:rsidR="009B1C1D" w:rsidRPr="009B1C1D">
        <w:t>.4</w:t>
      </w:r>
      <w:r w:rsidR="00C038B4" w:rsidRPr="009B1C1D">
        <w:t>.8</w:t>
      </w:r>
      <w:r w:rsidR="00C038B4" w:rsidRPr="009B1C1D">
        <w:tab/>
        <w:t>L</w:t>
      </w:r>
      <w:r w:rsidR="009B1C1D" w:rsidRPr="009B1C1D">
        <w:t>ocksets and hardware</w:t>
      </w:r>
    </w:p>
    <w:p w14:paraId="433C7885" w14:textId="77777777" w:rsidR="00C038B4" w:rsidRDefault="00C038B4" w:rsidP="003D4C6E">
      <w:pPr>
        <w:keepNext w:val="0"/>
      </w:pPr>
      <w:r>
        <w:t>Corrosion resistance category:</w:t>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1E84BDB" w14:textId="77777777" w:rsidR="00C038B4" w:rsidRDefault="00C038B4" w:rsidP="003D4C6E">
      <w:pPr>
        <w:pStyle w:val="guidenotes"/>
        <w:keepNext w:val="0"/>
      </w:pPr>
      <w:r>
        <w:t>[</w:t>
      </w:r>
      <w:r w:rsidR="0021624A">
        <w:t>Find the appropriate</w:t>
      </w:r>
      <w:r>
        <w:t xml:space="preserve"> Corrosion resistance category</w:t>
      </w:r>
      <w:r w:rsidR="0021624A">
        <w:t xml:space="preserve"> at the AS 4145 entry in the Northern Territory Climate Zones</w:t>
      </w:r>
      <w:r>
        <w:t xml:space="preserve"> Table and insert appropriate corrosion resistance category.]</w:t>
      </w:r>
    </w:p>
    <w:p w14:paraId="47B2B340" w14:textId="77777777" w:rsidR="00C038B4" w:rsidRPr="00F92BDB" w:rsidRDefault="00C038B4" w:rsidP="003D4C6E">
      <w:pPr>
        <w:keepNext w:val="0"/>
      </w:pPr>
      <w:r w:rsidRPr="00A50E91">
        <w:rPr>
          <w:b/>
          <w:noProof/>
        </w:rPr>
        <w:t>SSSBW Clause</w:t>
      </w:r>
      <w:r w:rsidR="00CF47D3" w:rsidRPr="00A50E91">
        <w:rPr>
          <w:b/>
          <w:noProof/>
        </w:rPr>
        <w:t xml:space="preserve"> 10</w:t>
      </w:r>
      <w:r w:rsidR="009B1C1D" w:rsidRPr="00A50E91">
        <w:rPr>
          <w:b/>
          <w:noProof/>
        </w:rPr>
        <w:t>.6</w:t>
      </w:r>
      <w:r w:rsidRPr="00A50E91">
        <w:rPr>
          <w:b/>
          <w:noProof/>
        </w:rPr>
        <w:tab/>
      </w:r>
      <w:r w:rsidR="000B0952" w:rsidRPr="00A50E91">
        <w:rPr>
          <w:b/>
          <w:noProof/>
        </w:rPr>
        <w:tab/>
      </w:r>
      <w:r w:rsidRPr="00A50E91">
        <w:rPr>
          <w:b/>
          <w:noProof/>
        </w:rPr>
        <w:t>STEEL DOOR FRAMES</w:t>
      </w:r>
    </w:p>
    <w:p w14:paraId="2D937BEA" w14:textId="77777777" w:rsidR="00C038B4" w:rsidRDefault="00C038B4" w:rsidP="003D4C6E">
      <w:pPr>
        <w:keepNext w:val="0"/>
      </w:pPr>
      <w:r>
        <w:t>Type:</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E058C70" w14:textId="77777777" w:rsidR="00C038B4" w:rsidRDefault="00C038B4" w:rsidP="003D4C6E">
      <w:pPr>
        <w:pStyle w:val="guidenotes"/>
        <w:keepNext w:val="0"/>
      </w:pPr>
      <w:r>
        <w:t>[Insert steel section and coating type.</w:t>
      </w:r>
    </w:p>
    <w:p w14:paraId="05E962A8" w14:textId="77777777" w:rsidR="00C038B4" w:rsidRDefault="00C038B4" w:rsidP="003D4C6E">
      <w:pPr>
        <w:pStyle w:val="guidenotes"/>
        <w:keepNext w:val="0"/>
      </w:pPr>
      <w:r>
        <w:t>If aluminium frame doors and windows are required specify proprietary item and requirements.]</w:t>
      </w:r>
    </w:p>
    <w:p w14:paraId="657A82D2" w14:textId="77777777" w:rsidR="00C038B4" w:rsidRDefault="00C038B4" w:rsidP="003D4C6E">
      <w:pPr>
        <w:keepNext w:val="0"/>
      </w:pPr>
      <w:r>
        <w:t>Size:</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7F9B08C" w14:textId="77777777" w:rsidR="00C038B4" w:rsidRDefault="00C038B4" w:rsidP="003D4C6E">
      <w:pPr>
        <w:pStyle w:val="guidenotes"/>
        <w:keepNext w:val="0"/>
      </w:pPr>
      <w:r>
        <w:t>[Give frame sizes here or show on the drawings.]</w:t>
      </w:r>
    </w:p>
    <w:p w14:paraId="30F6A0CF" w14:textId="77777777" w:rsidR="00C038B4" w:rsidRPr="00F92BDB" w:rsidRDefault="00C038B4" w:rsidP="003D4C6E">
      <w:pPr>
        <w:keepNext w:val="0"/>
      </w:pPr>
      <w:r w:rsidRPr="00A50E91">
        <w:rPr>
          <w:b/>
          <w:noProof/>
        </w:rPr>
        <w:t>SSSBW Clause</w:t>
      </w:r>
      <w:r w:rsidR="00CF47D3" w:rsidRPr="00A50E91">
        <w:rPr>
          <w:b/>
          <w:noProof/>
        </w:rPr>
        <w:t xml:space="preserve"> 10</w:t>
      </w:r>
      <w:r w:rsidR="009B1C1D" w:rsidRPr="00A50E91">
        <w:rPr>
          <w:b/>
          <w:noProof/>
        </w:rPr>
        <w:t>.7</w:t>
      </w:r>
      <w:r w:rsidRPr="00A50E91">
        <w:rPr>
          <w:b/>
          <w:noProof/>
        </w:rPr>
        <w:tab/>
      </w:r>
      <w:r w:rsidR="000B0952" w:rsidRPr="00A50E91">
        <w:rPr>
          <w:b/>
          <w:noProof/>
        </w:rPr>
        <w:tab/>
      </w:r>
      <w:r w:rsidRPr="00A50E91">
        <w:rPr>
          <w:b/>
          <w:noProof/>
        </w:rPr>
        <w:t>TIMBER DOORS</w:t>
      </w:r>
    </w:p>
    <w:p w14:paraId="0083F6A7" w14:textId="77777777" w:rsidR="009B1C1D" w:rsidRDefault="009B1C1D" w:rsidP="003D4C6E">
      <w:pPr>
        <w:keepNext w:val="0"/>
      </w:pPr>
      <w:r>
        <w:t>10.7.1 General</w:t>
      </w:r>
    </w:p>
    <w:p w14:paraId="619A02CA" w14:textId="77777777" w:rsidR="00C038B4" w:rsidRDefault="00C038B4" w:rsidP="003D4C6E">
      <w:pPr>
        <w:keepNext w:val="0"/>
      </w:pPr>
      <w:r>
        <w:t>Locations: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C69D9F8" w14:textId="77777777" w:rsidR="00C038B4" w:rsidRDefault="00C038B4" w:rsidP="003D4C6E">
      <w:pPr>
        <w:pStyle w:val="guidenotes"/>
        <w:keepNext w:val="0"/>
      </w:pPr>
      <w:r>
        <w:lastRenderedPageBreak/>
        <w:t>[Give locations and types here or show on the drawings.]</w:t>
      </w:r>
    </w:p>
    <w:p w14:paraId="33DBFB8D" w14:textId="77777777" w:rsidR="00C038B4" w:rsidRDefault="00C038B4" w:rsidP="003D4C6E">
      <w:pPr>
        <w:keepNext w:val="0"/>
      </w:pPr>
      <w:r>
        <w:t xml:space="preserve">Type: </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94E1ED3" w14:textId="77777777" w:rsidR="00C038B4" w:rsidRDefault="00C038B4" w:rsidP="003D4C6E">
      <w:pPr>
        <w:pStyle w:val="guidenotes"/>
        <w:keepNext w:val="0"/>
      </w:pPr>
      <w:r>
        <w:t>[</w:t>
      </w:r>
      <w:r w:rsidR="009B1C1D">
        <w:t>Specify proprietary item or r</w:t>
      </w:r>
      <w:r>
        <w:t>efer to NT Designated doors section.]</w:t>
      </w:r>
    </w:p>
    <w:p w14:paraId="65014CE2" w14:textId="77777777" w:rsidR="0014480A" w:rsidRPr="0014480A" w:rsidRDefault="0014480A" w:rsidP="0014480A">
      <w:r>
        <w:rPr>
          <w:noProof/>
          <w:szCs w:val="22"/>
        </w:rPr>
        <w:t>Finish:</w:t>
      </w:r>
      <w:r>
        <w:rPr>
          <w:noProof/>
          <w:szCs w:val="22"/>
        </w:rPr>
        <w:tab/>
      </w:r>
      <w:r>
        <w:rPr>
          <w:noProof/>
          <w:szCs w:val="22"/>
        </w:rPr>
        <w:tab/>
      </w:r>
      <w:r>
        <w:rPr>
          <w:noProof/>
          <w:szCs w:val="22"/>
        </w:rPr>
        <w:tab/>
      </w:r>
      <w:r>
        <w:rPr>
          <w:noProof/>
          <w:szCs w:val="22"/>
        </w:rPr>
        <w:tab/>
      </w:r>
      <w:r>
        <w:rPr>
          <w:noProof/>
          <w:szCs w:val="22"/>
        </w:rPr>
        <w:tab/>
      </w:r>
      <w:r>
        <w:rPr>
          <w:noProof/>
          <w:szCs w:val="22"/>
        </w:rP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DEF57D5" w14:textId="77777777" w:rsidR="009B1C1D" w:rsidRPr="00F92BDB" w:rsidRDefault="009B1C1D" w:rsidP="003D4C6E">
      <w:pPr>
        <w:keepNext w:val="0"/>
      </w:pPr>
      <w:r w:rsidRPr="00A50E91">
        <w:rPr>
          <w:b/>
          <w:noProof/>
        </w:rPr>
        <w:t>SSSBW Clause 10.8</w:t>
      </w:r>
      <w:r w:rsidRPr="00A50E91">
        <w:rPr>
          <w:b/>
          <w:noProof/>
        </w:rPr>
        <w:tab/>
      </w:r>
      <w:r w:rsidR="000B0952" w:rsidRPr="00A50E91">
        <w:rPr>
          <w:b/>
          <w:noProof/>
        </w:rPr>
        <w:tab/>
      </w:r>
      <w:r w:rsidRPr="00A50E91">
        <w:rPr>
          <w:b/>
          <w:noProof/>
        </w:rPr>
        <w:t>SPECIAL DOOR TYPES – NT DESIGNATION</w:t>
      </w:r>
    </w:p>
    <w:p w14:paraId="62098F7F" w14:textId="77777777" w:rsidR="00C038B4" w:rsidRDefault="00CF47D3" w:rsidP="003D4C6E">
      <w:pPr>
        <w:keepNext w:val="0"/>
        <w:rPr>
          <w:noProof/>
          <w:szCs w:val="22"/>
        </w:rPr>
      </w:pPr>
      <w:r>
        <w:rPr>
          <w:noProof/>
          <w:szCs w:val="22"/>
        </w:rPr>
        <w:t>10</w:t>
      </w:r>
      <w:r w:rsidR="009B1C1D">
        <w:rPr>
          <w:noProof/>
          <w:szCs w:val="22"/>
        </w:rPr>
        <w:t>.8.</w:t>
      </w:r>
      <w:r w:rsidR="004179A4">
        <w:rPr>
          <w:noProof/>
          <w:szCs w:val="22"/>
        </w:rPr>
        <w:t>2</w:t>
      </w:r>
      <w:r w:rsidR="00C038B4">
        <w:rPr>
          <w:noProof/>
          <w:szCs w:val="22"/>
        </w:rPr>
        <w:t xml:space="preserve"> TYPE (NT5) - LOUVRED DOOR</w:t>
      </w:r>
    </w:p>
    <w:p w14:paraId="23D2E490" w14:textId="77777777" w:rsidR="00C038B4" w:rsidRDefault="00C038B4" w:rsidP="003D4C6E">
      <w:pPr>
        <w:keepNext w:val="0"/>
        <w:rPr>
          <w:noProof/>
          <w:szCs w:val="22"/>
        </w:rPr>
      </w:pPr>
      <w:r>
        <w:rPr>
          <w:noProof/>
          <w:szCs w:val="22"/>
        </w:rPr>
        <w:t>Material:</w:t>
      </w:r>
      <w:r>
        <w:rPr>
          <w:noProof/>
          <w:szCs w:val="22"/>
        </w:rPr>
        <w:tab/>
      </w:r>
      <w:r>
        <w:rPr>
          <w:noProof/>
          <w:szCs w:val="22"/>
        </w:rPr>
        <w:tab/>
      </w:r>
      <w:r>
        <w:rPr>
          <w:noProof/>
          <w:szCs w:val="22"/>
        </w:rPr>
        <w:tab/>
      </w:r>
      <w:r w:rsidR="00CE503A">
        <w:rPr>
          <w:noProof/>
          <w:szCs w:val="22"/>
        </w:rPr>
        <w:tab/>
      </w:r>
      <w:r w:rsidR="00F619AB">
        <w:rPr>
          <w:noProof/>
          <w:szCs w:val="22"/>
        </w:rP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C973197" w14:textId="77777777" w:rsidR="00C038B4" w:rsidRPr="00DB524A" w:rsidRDefault="00C038B4" w:rsidP="003D4C6E">
      <w:pPr>
        <w:keepNext w:val="0"/>
        <w:rPr>
          <w:noProof/>
          <w:szCs w:val="22"/>
        </w:rPr>
      </w:pPr>
      <w:r>
        <w:rPr>
          <w:noProof/>
          <w:szCs w:val="22"/>
        </w:rPr>
        <w:t>Finish:</w:t>
      </w:r>
      <w:r>
        <w:rPr>
          <w:noProof/>
          <w:szCs w:val="22"/>
        </w:rPr>
        <w:tab/>
      </w:r>
      <w:r>
        <w:rPr>
          <w:noProof/>
          <w:szCs w:val="22"/>
        </w:rPr>
        <w:tab/>
      </w:r>
      <w:r>
        <w:rPr>
          <w:noProof/>
          <w:szCs w:val="22"/>
        </w:rPr>
        <w:tab/>
      </w:r>
      <w:r>
        <w:rPr>
          <w:noProof/>
          <w:szCs w:val="22"/>
        </w:rPr>
        <w:tab/>
      </w:r>
      <w:r w:rsidR="00CE503A">
        <w:rPr>
          <w:noProof/>
          <w:szCs w:val="22"/>
        </w:rPr>
        <w:tab/>
      </w:r>
      <w:r w:rsidR="00F619AB">
        <w:rPr>
          <w:noProof/>
          <w:szCs w:val="22"/>
        </w:rP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F56606B" w14:textId="77777777" w:rsidR="00C038B4" w:rsidRPr="00E20429" w:rsidRDefault="00C038B4" w:rsidP="003D4C6E">
      <w:pPr>
        <w:keepNext w:val="0"/>
      </w:pPr>
      <w:r w:rsidRPr="00A50E91">
        <w:rPr>
          <w:b/>
          <w:noProof/>
        </w:rPr>
        <w:t>SSSBW Clause</w:t>
      </w:r>
      <w:r w:rsidR="00CF47D3" w:rsidRPr="00A50E91">
        <w:rPr>
          <w:b/>
          <w:noProof/>
        </w:rPr>
        <w:t xml:space="preserve"> 10</w:t>
      </w:r>
      <w:r w:rsidR="009B1C1D" w:rsidRPr="00A50E91">
        <w:rPr>
          <w:b/>
          <w:noProof/>
        </w:rPr>
        <w:t>.18</w:t>
      </w:r>
      <w:r w:rsidRPr="00A50E91">
        <w:rPr>
          <w:b/>
          <w:noProof/>
        </w:rPr>
        <w:tab/>
        <w:t>LOCKSETS</w:t>
      </w:r>
    </w:p>
    <w:p w14:paraId="2FBDDEBC" w14:textId="77777777" w:rsidR="00C038B4" w:rsidRPr="00090D4C" w:rsidRDefault="00C038B4" w:rsidP="003D4C6E">
      <w:pPr>
        <w:keepNext w:val="0"/>
      </w:pPr>
      <w:r w:rsidRPr="00090D4C">
        <w:t>LOCK AND LATCH SCHEDULE</w:t>
      </w:r>
    </w:p>
    <w:p w14:paraId="2216A180" w14:textId="77777777" w:rsidR="00C038B4" w:rsidRDefault="00C038B4" w:rsidP="003D4C6E">
      <w:pPr>
        <w:keepNext w:val="0"/>
      </w:pPr>
      <w:r>
        <w:t>Proprietary item:</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93E5EC0" w14:textId="77777777" w:rsidR="00C038B4" w:rsidRDefault="00C038B4" w:rsidP="003D4C6E">
      <w:pPr>
        <w:keepNext w:val="0"/>
      </w:pPr>
      <w:r>
        <w:t>Finish:</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8C5CEE1" w14:textId="77777777" w:rsidR="00C038B4" w:rsidRDefault="00C038B4" w:rsidP="003D4C6E">
      <w:pPr>
        <w:pStyle w:val="guidenotes"/>
        <w:keepNext w:val="0"/>
      </w:pPr>
      <w:r>
        <w:t>[Generally- Brass Satin Chrome finish.]</w:t>
      </w:r>
    </w:p>
    <w:p w14:paraId="679E737D" w14:textId="77777777" w:rsidR="00C038B4" w:rsidRDefault="00CF47D3" w:rsidP="003D4C6E">
      <w:pPr>
        <w:keepNext w:val="0"/>
      </w:pPr>
      <w:r>
        <w:t>10</w:t>
      </w:r>
      <w:r w:rsidR="009B1C1D">
        <w:t>.18</w:t>
      </w:r>
      <w:r w:rsidR="00C038B4">
        <w:t>.1 External doors:</w:t>
      </w:r>
      <w:r w:rsidR="00F619AB">
        <w:tab/>
      </w:r>
      <w:r w:rsidR="00CE503A">
        <w:tab/>
      </w:r>
      <w:r w:rsidR="00C038B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44C175E0" w14:textId="77777777" w:rsidR="00C038B4" w:rsidRDefault="00C038B4" w:rsidP="003D4C6E">
      <w:pPr>
        <w:pStyle w:val="guidenotes"/>
        <w:keepNext w:val="0"/>
      </w:pPr>
      <w:r>
        <w:t>[</w:t>
      </w:r>
      <w:proofErr w:type="gramStart"/>
      <w:r>
        <w:t>Generally</w:t>
      </w:r>
      <w:proofErr w:type="gramEnd"/>
      <w:r>
        <w:t xml:space="preserve"> for Housing Lockwood 530 series 70 mm </w:t>
      </w:r>
      <w:proofErr w:type="spellStart"/>
      <w:r>
        <w:t>backset</w:t>
      </w:r>
      <w:proofErr w:type="spellEnd"/>
      <w:r>
        <w:t>, chrome plated finish, 529 entrance set to external doors, Refer to N.T climate zone for corrosive resistance category.]</w:t>
      </w:r>
    </w:p>
    <w:p w14:paraId="4CD3E8B1" w14:textId="77777777" w:rsidR="00C038B4" w:rsidRDefault="00CF47D3" w:rsidP="003D4C6E">
      <w:pPr>
        <w:keepNext w:val="0"/>
      </w:pPr>
      <w:r>
        <w:t>10</w:t>
      </w:r>
      <w:r w:rsidR="00DD73BE">
        <w:t>.18</w:t>
      </w:r>
      <w:r w:rsidR="00C038B4">
        <w:t>.2</w:t>
      </w:r>
      <w:r w:rsidR="00C038B4">
        <w:tab/>
        <w:t>Internal doors:</w:t>
      </w:r>
      <w:r w:rsidR="00F619AB">
        <w:tab/>
      </w:r>
      <w:r w:rsidR="00CE503A">
        <w:tab/>
      </w:r>
      <w:r w:rsidR="00C038B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7892B1BA" w14:textId="77777777" w:rsidR="00C038B4" w:rsidRDefault="00C038B4" w:rsidP="003D4C6E">
      <w:pPr>
        <w:pStyle w:val="guidenotes"/>
        <w:keepNext w:val="0"/>
      </w:pPr>
      <w:r>
        <w:t>[</w:t>
      </w:r>
      <w:proofErr w:type="gramStart"/>
      <w:r>
        <w:t>Generally</w:t>
      </w:r>
      <w:proofErr w:type="gramEnd"/>
      <w:r>
        <w:t xml:space="preserve"> for Housing Lockwood 530 series 70 mm </w:t>
      </w:r>
      <w:proofErr w:type="spellStart"/>
      <w:r>
        <w:t>backset</w:t>
      </w:r>
      <w:proofErr w:type="spellEnd"/>
      <w:r>
        <w:t>, chrome plated finish, 531 passage set to internal doors.]</w:t>
      </w:r>
    </w:p>
    <w:p w14:paraId="2EB92E33" w14:textId="77777777" w:rsidR="00C038B4" w:rsidRDefault="00C038B4" w:rsidP="003D4C6E">
      <w:pPr>
        <w:keepNext w:val="0"/>
      </w:pPr>
      <w:r>
        <w:t>WC and bathroom doors:</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12E174C" w14:textId="77777777" w:rsidR="00C038B4" w:rsidRDefault="00C038B4" w:rsidP="003D4C6E">
      <w:pPr>
        <w:pStyle w:val="guidenotes"/>
        <w:keepNext w:val="0"/>
      </w:pPr>
      <w:r>
        <w:t>[</w:t>
      </w:r>
      <w:proofErr w:type="gramStart"/>
      <w:r>
        <w:t>Generally</w:t>
      </w:r>
      <w:proofErr w:type="gramEnd"/>
      <w:r>
        <w:t xml:space="preserve"> for Housing Lockwood 530 series 70 mm </w:t>
      </w:r>
      <w:proofErr w:type="spellStart"/>
      <w:r>
        <w:t>backset</w:t>
      </w:r>
      <w:proofErr w:type="spellEnd"/>
      <w:r>
        <w:t>, chrome plated finish, 532 privacy set to WC and bathroom doors.]</w:t>
      </w:r>
    </w:p>
    <w:p w14:paraId="30407E00" w14:textId="77777777" w:rsidR="00C038B4" w:rsidRDefault="00C038B4" w:rsidP="003D4C6E">
      <w:pPr>
        <w:keepNext w:val="0"/>
      </w:pPr>
      <w:r>
        <w:t>Sliding glass doors:</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52E931A" w14:textId="77777777" w:rsidR="00C038B4" w:rsidRDefault="00C038B4" w:rsidP="003D4C6E">
      <w:pPr>
        <w:pStyle w:val="guidenotes"/>
        <w:keepNext w:val="0"/>
      </w:pPr>
      <w:r>
        <w:t>[</w:t>
      </w:r>
      <w:proofErr w:type="gramStart"/>
      <w:r>
        <w:t>Generally</w:t>
      </w:r>
      <w:proofErr w:type="gramEnd"/>
      <w:r>
        <w:t xml:space="preserve"> for Housing: Austral YR-4000 Yarra Ridge dead lock.]</w:t>
      </w:r>
    </w:p>
    <w:p w14:paraId="56CE22C3" w14:textId="77777777" w:rsidR="00C038B4" w:rsidRDefault="00C038B4" w:rsidP="003D4C6E">
      <w:pPr>
        <w:keepNext w:val="0"/>
      </w:pPr>
      <w:r>
        <w:t>Other door hardware items:</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D187645" w14:textId="77777777" w:rsidR="00C038B4" w:rsidRDefault="00C038B4" w:rsidP="003D4C6E">
      <w:pPr>
        <w:pStyle w:val="guidenotes"/>
        <w:keepNext w:val="0"/>
      </w:pPr>
      <w:r>
        <w:t xml:space="preserve">[Insert here other items required for the </w:t>
      </w:r>
      <w:proofErr w:type="gramStart"/>
      <w:r>
        <w:t>particular project</w:t>
      </w:r>
      <w:proofErr w:type="gramEnd"/>
      <w:r>
        <w:t>.]</w:t>
      </w:r>
    </w:p>
    <w:p w14:paraId="6E7E1054" w14:textId="77777777" w:rsidR="00C038B4" w:rsidRPr="00E93C80" w:rsidRDefault="00CF47D3" w:rsidP="003D4C6E">
      <w:pPr>
        <w:keepNext w:val="0"/>
      </w:pPr>
      <w:r>
        <w:rPr>
          <w:noProof/>
          <w:szCs w:val="22"/>
        </w:rPr>
        <w:t>10</w:t>
      </w:r>
      <w:r w:rsidR="00DD73BE">
        <w:rPr>
          <w:noProof/>
          <w:szCs w:val="22"/>
        </w:rPr>
        <w:t>.18</w:t>
      </w:r>
      <w:r w:rsidR="00C038B4">
        <w:rPr>
          <w:noProof/>
          <w:szCs w:val="22"/>
        </w:rPr>
        <w:t>.4 Keying</w:t>
      </w:r>
      <w:r w:rsidR="00C038B4">
        <w:rPr>
          <w:noProof/>
          <w:szCs w:val="22"/>
        </w:rPr>
        <w:tab/>
      </w:r>
      <w:r w:rsidR="00C038B4">
        <w:rPr>
          <w:noProof/>
          <w:szCs w:val="22"/>
        </w:rPr>
        <w:tab/>
      </w:r>
      <w:r w:rsidR="00CE503A">
        <w:rPr>
          <w:noProof/>
          <w:szCs w:val="22"/>
        </w:rPr>
        <w:tab/>
      </w:r>
      <w:r w:rsidR="00F619AB">
        <w:rPr>
          <w:noProof/>
          <w:szCs w:val="22"/>
        </w:rPr>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7545497E" w14:textId="77777777" w:rsidR="00C038B4" w:rsidRPr="0039119B" w:rsidRDefault="00C038B4" w:rsidP="003D4C6E">
      <w:pPr>
        <w:pStyle w:val="guidenotes"/>
        <w:keepNext w:val="0"/>
        <w:rPr>
          <w:noProof/>
        </w:rPr>
      </w:pPr>
      <w:r>
        <w:rPr>
          <w:noProof/>
        </w:rPr>
        <w:t>[Insert keying schedule if there are specific requirements for keying.]</w:t>
      </w:r>
    </w:p>
    <w:p w14:paraId="7E216506" w14:textId="77777777" w:rsidR="00C038B4" w:rsidRPr="00E20429" w:rsidRDefault="00C038B4" w:rsidP="003D4C6E">
      <w:pPr>
        <w:keepNext w:val="0"/>
      </w:pPr>
      <w:r w:rsidRPr="00A50E91">
        <w:rPr>
          <w:b/>
          <w:noProof/>
        </w:rPr>
        <w:t>SSSBW Clause</w:t>
      </w:r>
      <w:r w:rsidR="00CF47D3" w:rsidRPr="00A50E91">
        <w:rPr>
          <w:b/>
          <w:noProof/>
        </w:rPr>
        <w:t xml:space="preserve"> 10</w:t>
      </w:r>
      <w:r w:rsidR="00DD73BE" w:rsidRPr="00A50E91">
        <w:rPr>
          <w:b/>
          <w:noProof/>
        </w:rPr>
        <w:t>.19</w:t>
      </w:r>
      <w:r w:rsidRPr="00A50E91">
        <w:rPr>
          <w:b/>
          <w:noProof/>
        </w:rPr>
        <w:tab/>
        <w:t>WINDOWS</w:t>
      </w:r>
    </w:p>
    <w:p w14:paraId="622D99EE" w14:textId="77777777" w:rsidR="00C038B4" w:rsidRDefault="00C038B4" w:rsidP="003D4C6E">
      <w:pPr>
        <w:keepNext w:val="0"/>
      </w:pPr>
      <w:r>
        <w:t>Window type:</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A7717F4" w14:textId="77777777" w:rsidR="00C038B4" w:rsidRDefault="00C038B4" w:rsidP="003D4C6E">
      <w:pPr>
        <w:pStyle w:val="guidenotes"/>
        <w:keepNext w:val="0"/>
      </w:pPr>
      <w:r>
        <w:t>[Fixed, sliding, double hung or louvres, etc.]</w:t>
      </w:r>
    </w:p>
    <w:p w14:paraId="15DEB2FA" w14:textId="77777777" w:rsidR="00C038B4" w:rsidRDefault="00C038B4" w:rsidP="003D4C6E">
      <w:pPr>
        <w:keepNext w:val="0"/>
      </w:pPr>
      <w:r>
        <w:t>Manufacturer:</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B84D14D" w14:textId="77777777" w:rsidR="00C038B4" w:rsidRDefault="00C038B4" w:rsidP="003D4C6E">
      <w:pPr>
        <w:pStyle w:val="guidenotes"/>
        <w:keepNext w:val="0"/>
      </w:pPr>
      <w:r>
        <w:lastRenderedPageBreak/>
        <w:t>[Give the manufacturer and model number.]</w:t>
      </w:r>
    </w:p>
    <w:p w14:paraId="515E3E74" w14:textId="77777777" w:rsidR="00C038B4" w:rsidRDefault="00C038B4" w:rsidP="003D4C6E">
      <w:pPr>
        <w:keepNext w:val="0"/>
      </w:pPr>
      <w:r>
        <w:t>Finish:</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78ECCEC" w14:textId="77777777" w:rsidR="00C038B4" w:rsidRDefault="00C038B4" w:rsidP="003D4C6E">
      <w:pPr>
        <w:pStyle w:val="guidenotes"/>
        <w:keepNext w:val="0"/>
      </w:pPr>
      <w:r>
        <w:t>[Either powder coated or anodised - natural or bronze.]</w:t>
      </w:r>
    </w:p>
    <w:p w14:paraId="2C5838FA" w14:textId="77777777" w:rsidR="00C038B4" w:rsidRDefault="00C038B4" w:rsidP="003D4C6E">
      <w:pPr>
        <w:keepNext w:val="0"/>
      </w:pPr>
      <w:r>
        <w:t>Insect screens:</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F8E8DFC" w14:textId="77777777" w:rsidR="00C038B4" w:rsidRDefault="00C038B4" w:rsidP="003D4C6E">
      <w:pPr>
        <w:pStyle w:val="guidenotes"/>
        <w:keepNext w:val="0"/>
      </w:pPr>
      <w:r>
        <w:t>[Required or not required.]</w:t>
      </w:r>
    </w:p>
    <w:p w14:paraId="2AE9DB1C" w14:textId="77777777" w:rsidR="00C038B4" w:rsidRPr="00E93C80" w:rsidRDefault="00C038B4" w:rsidP="003D4C6E">
      <w:pPr>
        <w:keepNext w:val="0"/>
      </w:pPr>
      <w:r>
        <w:t>Security screens:</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8877D7D" w14:textId="77777777" w:rsidR="00C038B4" w:rsidRDefault="00C038B4" w:rsidP="003D4C6E">
      <w:pPr>
        <w:pStyle w:val="guidenotes"/>
        <w:keepNext w:val="0"/>
      </w:pPr>
      <w:r>
        <w:t>[State whether security grilles or debris screens are required.</w:t>
      </w:r>
      <w:r w:rsidR="00016302">
        <w:t>]</w:t>
      </w:r>
    </w:p>
    <w:p w14:paraId="30E606B8" w14:textId="77777777" w:rsidR="00C038B4" w:rsidRDefault="00C038B4" w:rsidP="003D4C6E">
      <w:pPr>
        <w:keepNext w:val="0"/>
      </w:pPr>
      <w:r>
        <w:t>Seals:</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39C8050" w14:textId="77777777" w:rsidR="00C038B4" w:rsidRPr="0073628A" w:rsidRDefault="00C038B4" w:rsidP="003D4C6E">
      <w:pPr>
        <w:pStyle w:val="guidenotes"/>
        <w:keepNext w:val="0"/>
      </w:pPr>
      <w:r>
        <w:t>[Specify waterproofing requirements.]</w:t>
      </w:r>
    </w:p>
    <w:p w14:paraId="25F32AC5" w14:textId="77777777" w:rsidR="00C038B4" w:rsidRPr="0073628A" w:rsidRDefault="00C038B4" w:rsidP="003D4C6E">
      <w:pPr>
        <w:keepNext w:val="0"/>
      </w:pPr>
      <w:r>
        <w:t>Other fittings: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CBC99C2" w14:textId="77777777" w:rsidR="00C038B4" w:rsidRPr="005C5FCC" w:rsidRDefault="00C038B4" w:rsidP="003D4C6E">
      <w:pPr>
        <w:pStyle w:val="guidenotes"/>
        <w:keepNext w:val="0"/>
      </w:pPr>
      <w:r w:rsidRPr="0012232B">
        <w:t>[State whether security grilles o</w:t>
      </w:r>
      <w:r>
        <w:t>r debris screens are required.</w:t>
      </w:r>
      <w:r w:rsidRPr="0012232B">
        <w:t xml:space="preserve"> If specifying security grilles with stainless steel mesh, specify grade 316 in coastal areas. Security screen includes impact resistant framing and functions as a complete security system.</w:t>
      </w:r>
      <w:r>
        <w:t>]</w:t>
      </w:r>
    </w:p>
    <w:p w14:paraId="6A63B1A4" w14:textId="77777777" w:rsidR="00DD73BE" w:rsidRDefault="00DD73BE" w:rsidP="003D4C6E">
      <w:pPr>
        <w:keepNext w:val="0"/>
      </w:pPr>
      <w:r>
        <w:t>10.19.3 Shop drawings:</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DA2DEB0" w14:textId="77777777" w:rsidR="00DD73BE" w:rsidRDefault="00DD73BE" w:rsidP="003D4C6E">
      <w:pPr>
        <w:pStyle w:val="guidenotes"/>
        <w:keepNext w:val="0"/>
      </w:pPr>
      <w:r>
        <w:t>[Required or not required.]</w:t>
      </w:r>
    </w:p>
    <w:p w14:paraId="3C45ADF3" w14:textId="77777777" w:rsidR="00C038B4" w:rsidRPr="00E20429" w:rsidRDefault="00C038B4" w:rsidP="003D4C6E">
      <w:pPr>
        <w:keepNext w:val="0"/>
      </w:pPr>
      <w:r w:rsidRPr="00A50E91">
        <w:rPr>
          <w:b/>
          <w:noProof/>
        </w:rPr>
        <w:t>SSSBW Clause</w:t>
      </w:r>
      <w:r w:rsidR="00CF47D3" w:rsidRPr="00A50E91">
        <w:rPr>
          <w:b/>
          <w:noProof/>
        </w:rPr>
        <w:t xml:space="preserve"> 10</w:t>
      </w:r>
      <w:r w:rsidR="00DD73BE" w:rsidRPr="00A50E91">
        <w:rPr>
          <w:b/>
          <w:noProof/>
        </w:rPr>
        <w:t>.20</w:t>
      </w:r>
      <w:r w:rsidRPr="00A50E91">
        <w:rPr>
          <w:b/>
          <w:noProof/>
        </w:rPr>
        <w:tab/>
        <w:t>GLAZING</w:t>
      </w:r>
    </w:p>
    <w:p w14:paraId="582F1CF7" w14:textId="77777777" w:rsidR="00C038B4" w:rsidRPr="00090D4C" w:rsidRDefault="00C038B4" w:rsidP="003D4C6E">
      <w:pPr>
        <w:pStyle w:val="BoldUppercase"/>
        <w:keepNext w:val="0"/>
      </w:pPr>
      <w:r w:rsidRPr="00950D0B">
        <w:t>WINDOWS</w:t>
      </w:r>
    </w:p>
    <w:p w14:paraId="227719D5" w14:textId="77777777" w:rsidR="00C038B4" w:rsidRDefault="00C038B4" w:rsidP="003D4C6E">
      <w:pPr>
        <w:keepNext w:val="0"/>
      </w:pPr>
      <w:r>
        <w:t>Glazing:</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E26BBA6" w14:textId="77777777" w:rsidR="00C038B4" w:rsidRDefault="00C038B4" w:rsidP="003D4C6E">
      <w:pPr>
        <w:pStyle w:val="guidenotes"/>
        <w:keepNext w:val="0"/>
      </w:pPr>
      <w:r>
        <w:t xml:space="preserve">[Either clear float, grey tinted float glass or </w:t>
      </w:r>
      <w:proofErr w:type="spellStart"/>
      <w:r>
        <w:t>Satinlite</w:t>
      </w:r>
      <w:proofErr w:type="spellEnd"/>
      <w:r>
        <w:t>.]</w:t>
      </w:r>
    </w:p>
    <w:p w14:paraId="3EF99CC8" w14:textId="77777777" w:rsidR="00C038B4" w:rsidRDefault="00C038B4" w:rsidP="003D4C6E">
      <w:pPr>
        <w:keepNext w:val="0"/>
      </w:pPr>
      <w:r>
        <w:t xml:space="preserve">Safety </w:t>
      </w:r>
      <w:r w:rsidR="00CA6FF4">
        <w:t>g</w:t>
      </w:r>
      <w:r>
        <w:t>lass: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9007775" w14:textId="77777777" w:rsidR="00C038B4" w:rsidRDefault="00C038B4" w:rsidP="003D4C6E">
      <w:pPr>
        <w:pStyle w:val="guidenotes"/>
        <w:keepNext w:val="0"/>
      </w:pPr>
      <w:r>
        <w:t>[Toughened or laminated.]</w:t>
      </w:r>
    </w:p>
    <w:p w14:paraId="71F36BF6" w14:textId="77777777" w:rsidR="00C038B4" w:rsidRPr="00090D4C" w:rsidRDefault="00C038B4" w:rsidP="003D4C6E">
      <w:pPr>
        <w:pStyle w:val="BoldUppercase"/>
        <w:keepNext w:val="0"/>
      </w:pPr>
      <w:r w:rsidRPr="00090D4C">
        <w:t>MIRRORS</w:t>
      </w:r>
    </w:p>
    <w:p w14:paraId="2281BFDE" w14:textId="77777777" w:rsidR="00C038B4" w:rsidRDefault="00C038B4" w:rsidP="003D4C6E">
      <w:pPr>
        <w:keepNext w:val="0"/>
      </w:pPr>
      <w:r>
        <w:t>Type: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6AA7918" w14:textId="77777777" w:rsidR="00C038B4" w:rsidRDefault="00C038B4" w:rsidP="003D4C6E">
      <w:pPr>
        <w:pStyle w:val="guidenotes"/>
        <w:keepNext w:val="0"/>
      </w:pPr>
      <w:r>
        <w:t>[Generally silvered float glass 4.5mm thick or 6mm thick if over 1m</w:t>
      </w:r>
      <w:r>
        <w:rPr>
          <w:vertAlign w:val="superscript"/>
        </w:rPr>
        <w:t>2.</w:t>
      </w:r>
      <w:r>
        <w:t>]</w:t>
      </w:r>
    </w:p>
    <w:p w14:paraId="34F47891" w14:textId="77777777" w:rsidR="00C038B4" w:rsidRDefault="00C038B4" w:rsidP="003D4C6E">
      <w:pPr>
        <w:keepNext w:val="0"/>
      </w:pPr>
      <w:r>
        <w:t>Sizes:</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1C22D44" w14:textId="77777777" w:rsidR="00C038B4" w:rsidRDefault="00C038B4" w:rsidP="003D4C6E">
      <w:pPr>
        <w:pStyle w:val="guidenotes"/>
        <w:keepNext w:val="0"/>
      </w:pPr>
      <w:r>
        <w:t>[Give sizes here or show on the drawings.]</w:t>
      </w:r>
    </w:p>
    <w:p w14:paraId="314F5455" w14:textId="77777777" w:rsidR="00C038B4" w:rsidRDefault="00C038B4" w:rsidP="003D4C6E">
      <w:pPr>
        <w:keepNext w:val="0"/>
      </w:pPr>
      <w:r>
        <w:t>Locations: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B63176C" w14:textId="77777777" w:rsidR="00C038B4" w:rsidRDefault="00C038B4" w:rsidP="003D4C6E">
      <w:pPr>
        <w:pStyle w:val="guidenotes"/>
        <w:keepNext w:val="0"/>
      </w:pPr>
      <w:r>
        <w:t>[Nominate here or show on the drawings.]</w:t>
      </w:r>
    </w:p>
    <w:p w14:paraId="33865C35" w14:textId="77777777" w:rsidR="00C038B4" w:rsidRPr="00090D4C" w:rsidRDefault="00C038B4" w:rsidP="003D4C6E">
      <w:pPr>
        <w:pStyle w:val="BoldUppercase"/>
        <w:keepNext w:val="0"/>
      </w:pPr>
      <w:r w:rsidRPr="00950D0B">
        <w:t>SHOWER SCREENS</w:t>
      </w:r>
    </w:p>
    <w:p w14:paraId="448C2C27" w14:textId="77777777" w:rsidR="00C038B4" w:rsidRDefault="00C038B4" w:rsidP="003D4C6E">
      <w:pPr>
        <w:keepNext w:val="0"/>
      </w:pPr>
      <w:r>
        <w:t>Manufacturer:</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086B845" w14:textId="77777777" w:rsidR="00C038B4" w:rsidRDefault="00C038B4" w:rsidP="003D4C6E">
      <w:pPr>
        <w:pStyle w:val="guidenotes"/>
        <w:keepNext w:val="0"/>
      </w:pPr>
      <w:r>
        <w:t>[Give the brand name and frame type and colour.]</w:t>
      </w:r>
    </w:p>
    <w:p w14:paraId="5B5822AE" w14:textId="77777777" w:rsidR="00C038B4" w:rsidRDefault="00C038B4" w:rsidP="003D4C6E">
      <w:pPr>
        <w:keepNext w:val="0"/>
      </w:pPr>
      <w:r>
        <w:t>Door type:</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F375177" w14:textId="77777777" w:rsidR="00C038B4" w:rsidRDefault="00C038B4" w:rsidP="003D4C6E">
      <w:pPr>
        <w:pStyle w:val="guidenotes"/>
        <w:keepNext w:val="0"/>
      </w:pPr>
      <w:r>
        <w:lastRenderedPageBreak/>
        <w:t xml:space="preserve">[Hinged, </w:t>
      </w:r>
      <w:proofErr w:type="gramStart"/>
      <w:r>
        <w:t>pivoted</w:t>
      </w:r>
      <w:proofErr w:type="gramEnd"/>
      <w:r>
        <w:t xml:space="preserve"> or sliding.]</w:t>
      </w:r>
    </w:p>
    <w:p w14:paraId="683D1D6B" w14:textId="77777777" w:rsidR="00C038B4" w:rsidRDefault="00C038B4" w:rsidP="003D4C6E">
      <w:pPr>
        <w:keepNext w:val="0"/>
      </w:pPr>
      <w:r>
        <w:t>Glass type:</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B9E6DE3" w14:textId="77777777" w:rsidR="00C038B4" w:rsidRDefault="00C038B4" w:rsidP="003D4C6E">
      <w:pPr>
        <w:pStyle w:val="guidenotes"/>
        <w:keepNext w:val="0"/>
      </w:pPr>
      <w:r>
        <w:t>[Clear toughened or laminated safety glass.]</w:t>
      </w:r>
    </w:p>
    <w:p w14:paraId="57EA530A" w14:textId="77777777" w:rsidR="00C038B4" w:rsidRPr="00F92BDB" w:rsidRDefault="00C038B4" w:rsidP="003D4C6E">
      <w:pPr>
        <w:keepNext w:val="0"/>
      </w:pPr>
      <w:r w:rsidRPr="00A50E91">
        <w:rPr>
          <w:b/>
          <w:noProof/>
        </w:rPr>
        <w:t xml:space="preserve">SSSBW Clause </w:t>
      </w:r>
      <w:r w:rsidR="00CF47D3" w:rsidRPr="00A50E91">
        <w:rPr>
          <w:b/>
          <w:noProof/>
        </w:rPr>
        <w:t>10</w:t>
      </w:r>
      <w:r w:rsidR="00DD73BE" w:rsidRPr="00A50E91">
        <w:rPr>
          <w:b/>
          <w:noProof/>
        </w:rPr>
        <w:t>.21.</w:t>
      </w:r>
      <w:r w:rsidR="00500091" w:rsidRPr="00A50E91">
        <w:rPr>
          <w:b/>
          <w:noProof/>
        </w:rPr>
        <w:t>4</w:t>
      </w:r>
      <w:r w:rsidRPr="00A50E91">
        <w:rPr>
          <w:b/>
          <w:noProof/>
        </w:rPr>
        <w:t xml:space="preserve"> </w:t>
      </w:r>
      <w:r w:rsidRPr="00A50E91">
        <w:rPr>
          <w:b/>
          <w:noProof/>
        </w:rPr>
        <w:tab/>
        <w:t>DEBRIS SCREEN</w:t>
      </w:r>
    </w:p>
    <w:p w14:paraId="53807B9A" w14:textId="77777777" w:rsidR="00C038B4" w:rsidRDefault="00C038B4" w:rsidP="003D4C6E">
      <w:pPr>
        <w:keepNext w:val="0"/>
      </w:pPr>
      <w:r>
        <w:t>Manufacturer:</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3129C0A" w14:textId="77777777" w:rsidR="00C038B4" w:rsidRDefault="00C038B4" w:rsidP="003D4C6E">
      <w:pPr>
        <w:pStyle w:val="guidenotes"/>
        <w:keepNext w:val="0"/>
      </w:pPr>
      <w:r>
        <w:t xml:space="preserve">[State manufacturer, </w:t>
      </w:r>
      <w:proofErr w:type="gramStart"/>
      <w:r>
        <w:t>thickness</w:t>
      </w:r>
      <w:proofErr w:type="gramEnd"/>
      <w:r>
        <w:t xml:space="preserve"> and profile. Add any additional requirements or delete if design is shown on contract drawings.]</w:t>
      </w:r>
    </w:p>
    <w:p w14:paraId="7BF8DDFB" w14:textId="77777777" w:rsidR="00C038B4" w:rsidRPr="00E20429" w:rsidRDefault="00C038B4" w:rsidP="003D4C6E">
      <w:pPr>
        <w:keepNext w:val="0"/>
      </w:pPr>
      <w:r w:rsidRPr="00A50E91">
        <w:rPr>
          <w:b/>
          <w:noProof/>
        </w:rPr>
        <w:t>SSSBW Clause</w:t>
      </w:r>
      <w:r w:rsidR="00CF47D3" w:rsidRPr="00A50E91">
        <w:rPr>
          <w:b/>
          <w:noProof/>
        </w:rPr>
        <w:t xml:space="preserve"> 10</w:t>
      </w:r>
      <w:r w:rsidR="00DD73BE" w:rsidRPr="00A50E91">
        <w:rPr>
          <w:b/>
          <w:noProof/>
        </w:rPr>
        <w:t>.24</w:t>
      </w:r>
      <w:r w:rsidRPr="00A50E91">
        <w:rPr>
          <w:b/>
          <w:noProof/>
        </w:rPr>
        <w:tab/>
        <w:t>OTHER REQUIREMENTS</w:t>
      </w:r>
    </w:p>
    <w:p w14:paraId="1568E8CA" w14:textId="77777777" w:rsidR="00C038B4" w:rsidRDefault="00C038B4" w:rsidP="003D4C6E">
      <w:pPr>
        <w:pStyle w:val="guidenotes"/>
        <w:keepNext w:val="0"/>
      </w:pPr>
      <w:r>
        <w:t>[Add any additional requirements or any changes to the reference specification.]</w:t>
      </w:r>
    </w:p>
    <w:p w14:paraId="74B74880" w14:textId="77777777" w:rsidR="00C038B4" w:rsidRPr="0001423E" w:rsidRDefault="00C038B4" w:rsidP="003D4C6E">
      <w:pPr>
        <w:keepNext w:val="0"/>
      </w:pPr>
      <w:bookmarkStart w:id="15" w:name="_Toc475414701"/>
      <w:bookmarkStart w:id="16" w:name="_Toc360521568"/>
      <w:r w:rsidRPr="00A50E91">
        <w:rPr>
          <w:b/>
          <w:noProof/>
        </w:rPr>
        <w:t>SSSBW</w:t>
      </w:r>
      <w:r w:rsidR="00CF47D3" w:rsidRPr="00A50E91">
        <w:rPr>
          <w:b/>
          <w:noProof/>
        </w:rPr>
        <w:t xml:space="preserve"> Section 11</w:t>
      </w:r>
      <w:r w:rsidRPr="00A50E91">
        <w:rPr>
          <w:b/>
          <w:noProof/>
        </w:rPr>
        <w:tab/>
      </w:r>
      <w:r w:rsidR="000B0952" w:rsidRPr="00A50E91">
        <w:rPr>
          <w:b/>
          <w:noProof/>
        </w:rPr>
        <w:tab/>
      </w:r>
      <w:r w:rsidRPr="00A50E91">
        <w:rPr>
          <w:b/>
          <w:noProof/>
        </w:rPr>
        <w:t>CLADDING AND LINING</w:t>
      </w:r>
      <w:bookmarkEnd w:id="15"/>
      <w:bookmarkEnd w:id="16"/>
    </w:p>
    <w:p w14:paraId="36653C67" w14:textId="77777777" w:rsidR="00C038B4" w:rsidRPr="00E20429" w:rsidRDefault="00C038B4" w:rsidP="003D4C6E">
      <w:pPr>
        <w:keepNext w:val="0"/>
      </w:pPr>
      <w:r w:rsidRPr="00A50E91">
        <w:rPr>
          <w:b/>
          <w:noProof/>
        </w:rPr>
        <w:t>SSSBW Clause</w:t>
      </w:r>
      <w:r w:rsidR="00CF47D3" w:rsidRPr="00A50E91">
        <w:rPr>
          <w:b/>
          <w:noProof/>
        </w:rPr>
        <w:t xml:space="preserve"> 11</w:t>
      </w:r>
      <w:r w:rsidRPr="00A50E91">
        <w:rPr>
          <w:b/>
          <w:noProof/>
        </w:rPr>
        <w:t>.1</w:t>
      </w:r>
      <w:r w:rsidRPr="00A50E91">
        <w:rPr>
          <w:b/>
          <w:noProof/>
        </w:rPr>
        <w:tab/>
      </w:r>
      <w:r w:rsidR="000B0952" w:rsidRPr="00A50E91">
        <w:rPr>
          <w:b/>
          <w:noProof/>
        </w:rPr>
        <w:tab/>
      </w:r>
      <w:r w:rsidRPr="00A50E91">
        <w:rPr>
          <w:b/>
          <w:noProof/>
        </w:rPr>
        <w:t xml:space="preserve">GENERAL </w:t>
      </w:r>
    </w:p>
    <w:p w14:paraId="64CB1674" w14:textId="77777777" w:rsidR="00C038B4" w:rsidRDefault="00C038B4" w:rsidP="003D4C6E">
      <w:pPr>
        <w:keepNext w:val="0"/>
      </w:pPr>
      <w:r>
        <w:t>External cladding:</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E295494" w14:textId="77777777" w:rsidR="00C038B4" w:rsidRDefault="00C038B4" w:rsidP="003D4C6E">
      <w:pPr>
        <w:pStyle w:val="guidenotes"/>
        <w:keepNext w:val="0"/>
      </w:pPr>
      <w:r>
        <w:t>[Select cladding type from reference specification.]</w:t>
      </w:r>
    </w:p>
    <w:p w14:paraId="729E95F1" w14:textId="77777777" w:rsidR="00C038B4" w:rsidRDefault="00C038B4" w:rsidP="003D4C6E">
      <w:pPr>
        <w:keepNext w:val="0"/>
      </w:pPr>
      <w:r>
        <w:t>Manufacturer:</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8EB3922" w14:textId="77777777" w:rsidR="00C038B4" w:rsidRDefault="00C038B4" w:rsidP="003D4C6E">
      <w:pPr>
        <w:pStyle w:val="guidenotes"/>
        <w:keepNext w:val="0"/>
      </w:pPr>
      <w:r>
        <w:t xml:space="preserve">[State manufacturer, </w:t>
      </w:r>
      <w:proofErr w:type="gramStart"/>
      <w:r>
        <w:t>thickness</w:t>
      </w:r>
      <w:proofErr w:type="gramEnd"/>
      <w:r>
        <w:t xml:space="preserve"> and profile, if metal.]</w:t>
      </w:r>
    </w:p>
    <w:p w14:paraId="02FBAD7D" w14:textId="77777777" w:rsidR="00C038B4" w:rsidRDefault="00C038B4" w:rsidP="003D4C6E">
      <w:pPr>
        <w:keepNext w:val="0"/>
      </w:pPr>
      <w:r>
        <w:t>Finish:</w:t>
      </w:r>
      <w:r>
        <w:tab/>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C3B499D" w14:textId="77777777" w:rsidR="00C038B4" w:rsidRDefault="00C038B4" w:rsidP="003D4C6E">
      <w:pPr>
        <w:pStyle w:val="guidenotes"/>
        <w:keepNext w:val="0"/>
      </w:pPr>
      <w:r>
        <w:t>[Either painted finish for fibre cement or pre-painted steel.]</w:t>
      </w:r>
    </w:p>
    <w:p w14:paraId="5983BE2A" w14:textId="77777777" w:rsidR="00C038B4" w:rsidRDefault="00C038B4" w:rsidP="003D4C6E">
      <w:pPr>
        <w:keepNext w:val="0"/>
      </w:pPr>
      <w:r>
        <w:t>Thermal break:</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E232F96" w14:textId="77777777" w:rsidR="00C038B4" w:rsidRPr="002D1F48" w:rsidRDefault="00C038B4" w:rsidP="003D4C6E">
      <w:pPr>
        <w:pStyle w:val="guidenotes"/>
        <w:keepNext w:val="0"/>
      </w:pPr>
      <w:r>
        <w:t>[Specify requirements and show on drawings.]</w:t>
      </w:r>
    </w:p>
    <w:p w14:paraId="16E54BFC" w14:textId="77777777" w:rsidR="00C038B4" w:rsidRDefault="00C038B4" w:rsidP="003D4C6E">
      <w:pPr>
        <w:keepNext w:val="0"/>
      </w:pPr>
      <w:r>
        <w:t>Soffit:</w:t>
      </w:r>
      <w:r>
        <w:tab/>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5A0C8C0" w14:textId="77777777" w:rsidR="00C038B4" w:rsidRDefault="00C038B4" w:rsidP="003D4C6E">
      <w:pPr>
        <w:pStyle w:val="guidenotes"/>
        <w:keepNext w:val="0"/>
      </w:pPr>
      <w:r>
        <w:t>[</w:t>
      </w:r>
      <w:proofErr w:type="gramStart"/>
      <w:r>
        <w:t>Generally</w:t>
      </w:r>
      <w:proofErr w:type="gramEnd"/>
      <w:r>
        <w:t xml:space="preserve"> 6 mm </w:t>
      </w:r>
      <w:proofErr w:type="spellStart"/>
      <w:r>
        <w:t>Hardiflex</w:t>
      </w:r>
      <w:proofErr w:type="spellEnd"/>
      <w:r>
        <w:t xml:space="preserve"> or </w:t>
      </w:r>
      <w:proofErr w:type="spellStart"/>
      <w:r>
        <w:t>Versilux</w:t>
      </w:r>
      <w:proofErr w:type="spellEnd"/>
      <w:r>
        <w:t>.]</w:t>
      </w:r>
    </w:p>
    <w:p w14:paraId="34427585" w14:textId="77777777" w:rsidR="00C038B4" w:rsidRDefault="00C038B4" w:rsidP="003D4C6E">
      <w:pPr>
        <w:keepNext w:val="0"/>
      </w:pPr>
      <w:r>
        <w:t>Joints:</w:t>
      </w:r>
      <w:r>
        <w:tab/>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4A34E3F" w14:textId="77777777" w:rsidR="00C038B4" w:rsidRDefault="00C038B4" w:rsidP="003D4C6E">
      <w:pPr>
        <w:pStyle w:val="guidenotes"/>
        <w:keepNext w:val="0"/>
      </w:pPr>
      <w:r>
        <w:t>[Either uPVC or V butt joints.]</w:t>
      </w:r>
    </w:p>
    <w:p w14:paraId="37FDCC69" w14:textId="77777777" w:rsidR="00C038B4" w:rsidRDefault="00C038B4" w:rsidP="003D4C6E">
      <w:pPr>
        <w:keepNext w:val="0"/>
      </w:pPr>
      <w:r>
        <w:t>Finish:</w:t>
      </w:r>
      <w:r>
        <w:tab/>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E97A5FF" w14:textId="77777777" w:rsidR="00C038B4" w:rsidRDefault="00C038B4" w:rsidP="003D4C6E">
      <w:pPr>
        <w:pStyle w:val="guidenotes"/>
        <w:keepNext w:val="0"/>
      </w:pPr>
      <w:r>
        <w:t xml:space="preserve">[Generally low gloss latex paint finish.  Consider </w:t>
      </w:r>
      <w:proofErr w:type="spellStart"/>
      <w:r>
        <w:t>semi gloss</w:t>
      </w:r>
      <w:proofErr w:type="spellEnd"/>
      <w:r>
        <w:t xml:space="preserve"> in areas subject to mould.]</w:t>
      </w:r>
    </w:p>
    <w:p w14:paraId="3AC7F6E9" w14:textId="77777777" w:rsidR="00C038B4" w:rsidRPr="00E20429" w:rsidRDefault="00C038B4" w:rsidP="003D4C6E">
      <w:pPr>
        <w:keepNext w:val="0"/>
      </w:pPr>
      <w:r w:rsidRPr="00A50E91">
        <w:rPr>
          <w:b/>
          <w:noProof/>
        </w:rPr>
        <w:t>SSSBW Clause</w:t>
      </w:r>
      <w:r w:rsidR="00CF47D3" w:rsidRPr="00A50E91">
        <w:rPr>
          <w:b/>
          <w:noProof/>
        </w:rPr>
        <w:t xml:space="preserve"> 11</w:t>
      </w:r>
      <w:r w:rsidR="00DD73BE" w:rsidRPr="00A50E91">
        <w:rPr>
          <w:b/>
          <w:noProof/>
        </w:rPr>
        <w:t>.9</w:t>
      </w:r>
      <w:r w:rsidRPr="00A50E91">
        <w:rPr>
          <w:b/>
          <w:noProof/>
        </w:rPr>
        <w:tab/>
      </w:r>
      <w:r w:rsidR="000B0952" w:rsidRPr="00A50E91">
        <w:rPr>
          <w:b/>
          <w:noProof/>
        </w:rPr>
        <w:tab/>
      </w:r>
      <w:r w:rsidRPr="00A50E91">
        <w:rPr>
          <w:b/>
          <w:noProof/>
        </w:rPr>
        <w:t>LINING</w:t>
      </w:r>
    </w:p>
    <w:p w14:paraId="2458293B" w14:textId="77777777" w:rsidR="00C038B4" w:rsidRDefault="00CF47D3" w:rsidP="003D4C6E">
      <w:pPr>
        <w:keepNext w:val="0"/>
      </w:pPr>
      <w:r>
        <w:t>11</w:t>
      </w:r>
      <w:r w:rsidR="00DD73BE">
        <w:t>.9</w:t>
      </w:r>
      <w:r w:rsidR="00C038B4">
        <w:t>.1 Materials and components</w:t>
      </w:r>
    </w:p>
    <w:p w14:paraId="65327514" w14:textId="77777777" w:rsidR="00C038B4" w:rsidRDefault="00C038B4" w:rsidP="003D4C6E">
      <w:pPr>
        <w:keepNext w:val="0"/>
      </w:pPr>
      <w:r>
        <w:t>Generally:</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BC26664" w14:textId="77777777" w:rsidR="00C038B4" w:rsidRDefault="00C038B4" w:rsidP="003D4C6E">
      <w:pPr>
        <w:pStyle w:val="guidenotes"/>
        <w:keepNext w:val="0"/>
      </w:pPr>
      <w:r>
        <w:t>[10 mm flushed plasterboard or 6 mm fibre cement.]</w:t>
      </w:r>
    </w:p>
    <w:p w14:paraId="4BDEFA45" w14:textId="77777777" w:rsidR="00C038B4" w:rsidRDefault="00C038B4" w:rsidP="003D4C6E">
      <w:pPr>
        <w:keepNext w:val="0"/>
      </w:pPr>
      <w:r>
        <w:t>Fibre cement joints:</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4341124" w14:textId="77777777" w:rsidR="00C038B4" w:rsidRDefault="00C038B4" w:rsidP="003D4C6E">
      <w:pPr>
        <w:pStyle w:val="guidenotes"/>
        <w:keepNext w:val="0"/>
      </w:pPr>
      <w:r>
        <w:t>[Flushed, uPVC joiners or V butt joints.]</w:t>
      </w:r>
    </w:p>
    <w:p w14:paraId="1C827762" w14:textId="77777777" w:rsidR="00C038B4" w:rsidRDefault="00C038B4" w:rsidP="003D4C6E">
      <w:pPr>
        <w:keepNext w:val="0"/>
      </w:pPr>
      <w:r>
        <w:lastRenderedPageBreak/>
        <w:t>Wet area lining:</w:t>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42AB441" w14:textId="77777777" w:rsidR="00C038B4" w:rsidRDefault="00C038B4" w:rsidP="003D4C6E">
      <w:pPr>
        <w:pStyle w:val="guidenotes"/>
        <w:keepNext w:val="0"/>
      </w:pPr>
      <w:r>
        <w:t xml:space="preserve">[6 mm fibre cement or 3 mm </w:t>
      </w:r>
      <w:proofErr w:type="spellStart"/>
      <w:r>
        <w:t>lamipanel</w:t>
      </w:r>
      <w:proofErr w:type="spellEnd"/>
      <w:r>
        <w:t>.]</w:t>
      </w:r>
    </w:p>
    <w:p w14:paraId="055210A9" w14:textId="77777777" w:rsidR="00C038B4" w:rsidRPr="00E93C80" w:rsidRDefault="00C038B4" w:rsidP="003D4C6E">
      <w:pPr>
        <w:keepNext w:val="0"/>
      </w:pPr>
      <w:r>
        <w:t>Humidity resistance (RH)</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855DE37" w14:textId="77777777" w:rsidR="00C038B4" w:rsidRDefault="00C038B4" w:rsidP="003D4C6E">
      <w:pPr>
        <w:pStyle w:val="guidenotes"/>
        <w:keepNext w:val="0"/>
      </w:pPr>
      <w:r>
        <w:t>[For ceiling tiles minimum rating: 95% optimal performance for humid areas: 98- 100%.]</w:t>
      </w:r>
    </w:p>
    <w:p w14:paraId="513AAE02" w14:textId="77777777" w:rsidR="00C038B4" w:rsidRDefault="00CA6FF4" w:rsidP="003D4C6E">
      <w:pPr>
        <w:keepNext w:val="0"/>
      </w:pPr>
      <w:r>
        <w:t>Special l</w:t>
      </w:r>
      <w:r w:rsidR="00C038B4">
        <w:t>inings:</w:t>
      </w:r>
      <w:r w:rsidR="00C038B4">
        <w:tab/>
      </w:r>
      <w:r w:rsidR="00F619AB">
        <w:tab/>
      </w:r>
      <w:r w:rsidR="00CE503A">
        <w:tab/>
      </w:r>
      <w:r w:rsidR="00C038B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53326E3F" w14:textId="77777777" w:rsidR="00C038B4" w:rsidRDefault="00C038B4" w:rsidP="003D4C6E">
      <w:pPr>
        <w:pStyle w:val="guidenotes"/>
        <w:keepNext w:val="0"/>
      </w:pPr>
      <w:r>
        <w:t>[Tongue and groove boards or other.]</w:t>
      </w:r>
    </w:p>
    <w:p w14:paraId="50BC59D3" w14:textId="77777777" w:rsidR="00C038B4" w:rsidRDefault="00C038B4" w:rsidP="003D4C6E">
      <w:pPr>
        <w:keepNext w:val="0"/>
      </w:pPr>
      <w:r>
        <w:t>Size: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4CEE5EB" w14:textId="77777777" w:rsidR="00C038B4" w:rsidRDefault="00C038B4" w:rsidP="003D4C6E">
      <w:pPr>
        <w:pStyle w:val="guidenotes"/>
        <w:keepNext w:val="0"/>
      </w:pPr>
      <w:r>
        <w:t>[</w:t>
      </w:r>
      <w:proofErr w:type="gramStart"/>
      <w:r>
        <w:t>Generally</w:t>
      </w:r>
      <w:proofErr w:type="gramEnd"/>
      <w:r>
        <w:t xml:space="preserve"> 70 x 12 finished size.]</w:t>
      </w:r>
    </w:p>
    <w:p w14:paraId="70574248" w14:textId="77777777" w:rsidR="00C038B4" w:rsidRPr="00E93C80" w:rsidRDefault="00C038B4" w:rsidP="003D4C6E">
      <w:pPr>
        <w:keepNext w:val="0"/>
      </w:pPr>
      <w:r>
        <w:t>Acoustic rating:</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E96C328" w14:textId="77777777" w:rsidR="00C038B4" w:rsidRDefault="00C038B4" w:rsidP="003D4C6E">
      <w:pPr>
        <w:pStyle w:val="guidenotes"/>
        <w:keepNext w:val="0"/>
      </w:pPr>
      <w:r w:rsidRPr="00F024DD">
        <w:t>[Noise Reduction Coefficient (NRC) rating: minimum 0.90</w:t>
      </w:r>
      <w:r>
        <w:t>.</w:t>
      </w:r>
      <w:r w:rsidRPr="00F024DD">
        <w:t>]</w:t>
      </w:r>
    </w:p>
    <w:p w14:paraId="58C9D13D" w14:textId="77777777" w:rsidR="004B612C" w:rsidRPr="0034069E" w:rsidRDefault="004B612C" w:rsidP="003D4C6E">
      <w:pPr>
        <w:keepNext w:val="0"/>
      </w:pPr>
      <w:r>
        <w:t>Fire rating:</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16CE6BA" w14:textId="77777777" w:rsidR="00C038B4" w:rsidRPr="00F024DD" w:rsidRDefault="00C038B4" w:rsidP="003D4C6E">
      <w:pPr>
        <w:keepNext w:val="0"/>
      </w:pPr>
      <w:r w:rsidRPr="00E20429">
        <w:t>Finish:</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9DC580B" w14:textId="77777777" w:rsidR="00C038B4" w:rsidRPr="00F024DD" w:rsidRDefault="00C038B4" w:rsidP="003D4C6E">
      <w:pPr>
        <w:pStyle w:val="guidenotes"/>
        <w:keepNext w:val="0"/>
      </w:pPr>
      <w:r w:rsidRPr="00F024DD">
        <w:t>[Single</w:t>
      </w:r>
      <w:r w:rsidR="00016302">
        <w:t xml:space="preserve"> </w:t>
      </w:r>
      <w:r w:rsidRPr="00F024DD">
        <w:t>pack satin polyurethane for T&amp;G boards.  Consider water based clear finishes where applicable.]</w:t>
      </w:r>
    </w:p>
    <w:p w14:paraId="752A7C1A" w14:textId="77777777" w:rsidR="00500091" w:rsidRPr="00E20429" w:rsidRDefault="00500091" w:rsidP="003D4C6E">
      <w:pPr>
        <w:keepNext w:val="0"/>
      </w:pPr>
      <w:r w:rsidRPr="00A50E91">
        <w:rPr>
          <w:b/>
          <w:noProof/>
        </w:rPr>
        <w:t>SSSBW Clause 11.14</w:t>
      </w:r>
      <w:r w:rsidRPr="00A50E91">
        <w:rPr>
          <w:b/>
          <w:noProof/>
        </w:rPr>
        <w:tab/>
        <w:t>ACOUSTIC AND DECORATIVE FABRIC LINING</w:t>
      </w:r>
    </w:p>
    <w:p w14:paraId="79E7F70A" w14:textId="77777777" w:rsidR="000A1688" w:rsidRDefault="000A1688" w:rsidP="003D4C6E">
      <w:pPr>
        <w:keepNext w:val="0"/>
      </w:pPr>
      <w:r>
        <w:t>Proprietary item:</w:t>
      </w:r>
      <w:r>
        <w:tab/>
      </w:r>
      <w:r>
        <w:tab/>
      </w:r>
      <w:r>
        <w:tab/>
      </w:r>
      <w:r w:rsidR="00CE503A">
        <w:tab/>
      </w:r>
      <w:r>
        <w:t>Autex Pty Ltd</w:t>
      </w:r>
    </w:p>
    <w:p w14:paraId="52FD35BD" w14:textId="77777777" w:rsidR="000A1688" w:rsidRDefault="000A1688" w:rsidP="003D4C6E">
      <w:pPr>
        <w:keepNext w:val="0"/>
        <w:rPr>
          <w:i/>
          <w:color w:val="FF0000"/>
          <w:szCs w:val="22"/>
          <w:lang w:val="en-US"/>
        </w:rPr>
      </w:pPr>
      <w:r>
        <w:t>Thickness:</w:t>
      </w:r>
      <w:r>
        <w:tab/>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7037E48" w14:textId="77777777" w:rsidR="000A1688" w:rsidRDefault="000A1688" w:rsidP="003D4C6E">
      <w:pPr>
        <w:keepNext w:val="0"/>
      </w:pPr>
      <w:r w:rsidRPr="000A1688">
        <w:t>Group number:</w:t>
      </w:r>
      <w:r w:rsidRPr="000A1688">
        <w:tab/>
      </w:r>
      <w:r w:rsidRPr="000A1688">
        <w:tab/>
      </w:r>
      <w:r w:rsidR="00CE503A">
        <w:tab/>
      </w:r>
      <w:r w:rsidRPr="000A1688">
        <w:tab/>
        <w:t>1</w:t>
      </w:r>
    </w:p>
    <w:p w14:paraId="3C107C34" w14:textId="77777777" w:rsidR="000A1688" w:rsidRDefault="000A1688" w:rsidP="003D4C6E">
      <w:pPr>
        <w:keepNext w:val="0"/>
      </w:pPr>
      <w:r>
        <w:t>NRC:</w:t>
      </w:r>
      <w:r>
        <w:tab/>
      </w:r>
      <w:r>
        <w:tab/>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F79ADE1" w14:textId="77777777" w:rsidR="000A1688" w:rsidRDefault="000A1688" w:rsidP="003D4C6E">
      <w:pPr>
        <w:pStyle w:val="guidenotes"/>
        <w:keepNext w:val="0"/>
      </w:pPr>
      <w:r>
        <w:t>[Refer Autex data sheet.]</w:t>
      </w:r>
    </w:p>
    <w:p w14:paraId="5A108C85" w14:textId="77777777" w:rsidR="00500091" w:rsidRDefault="000A1688" w:rsidP="003D4C6E">
      <w:pPr>
        <w:keepNext w:val="0"/>
        <w:rPr>
          <w:i/>
          <w:color w:val="FF0000"/>
          <w:szCs w:val="22"/>
          <w:lang w:val="en-US"/>
        </w:rPr>
      </w:pPr>
      <w:r>
        <w:t>Pile direction:</w:t>
      </w:r>
      <w:r>
        <w:tab/>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7EBA6DA" w14:textId="77777777" w:rsidR="000A1688" w:rsidRDefault="000A1688" w:rsidP="003D4C6E">
      <w:pPr>
        <w:pStyle w:val="guidenotes"/>
        <w:keepNext w:val="0"/>
      </w:pPr>
      <w:r>
        <w:t>[Horizontal or vertical.]</w:t>
      </w:r>
    </w:p>
    <w:p w14:paraId="366CDF8C" w14:textId="77777777" w:rsidR="000A1688" w:rsidRDefault="000A1688" w:rsidP="003D4C6E">
      <w:pPr>
        <w:keepNext w:val="0"/>
        <w:rPr>
          <w:i/>
          <w:color w:val="FF0000"/>
          <w:szCs w:val="22"/>
          <w:lang w:val="en-US"/>
        </w:rPr>
      </w:pPr>
      <w:r>
        <w:t>Colour:</w:t>
      </w:r>
      <w:r>
        <w:tab/>
      </w:r>
      <w:r>
        <w:tab/>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9C8DC59" w14:textId="77777777" w:rsidR="0061451E" w:rsidRDefault="0061451E" w:rsidP="003D4C6E">
      <w:pPr>
        <w:keepNext w:val="0"/>
      </w:pPr>
      <w:r w:rsidRPr="00A50E91">
        <w:rPr>
          <w:b/>
          <w:noProof/>
        </w:rPr>
        <w:t>SSSBW Clause 11.15</w:t>
      </w:r>
      <w:r w:rsidRPr="00A50E91">
        <w:rPr>
          <w:b/>
          <w:noProof/>
        </w:rPr>
        <w:tab/>
        <w:t>APPLIED WALL FINISHES</w:t>
      </w:r>
    </w:p>
    <w:p w14:paraId="79B9F7AE" w14:textId="77777777" w:rsidR="0061451E" w:rsidRPr="00E20429" w:rsidRDefault="0061451E" w:rsidP="003D4C6E">
      <w:pPr>
        <w:keepNext w:val="0"/>
      </w:pPr>
      <w:r>
        <w:t>Proprietary item:</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E5FB4A3" w14:textId="77777777" w:rsidR="00C038B4" w:rsidRPr="00E20429" w:rsidRDefault="00C038B4" w:rsidP="003D4C6E">
      <w:pPr>
        <w:keepNext w:val="0"/>
      </w:pPr>
      <w:r w:rsidRPr="00A50E91">
        <w:rPr>
          <w:b/>
          <w:noProof/>
        </w:rPr>
        <w:t>SSSBW Clause</w:t>
      </w:r>
      <w:r w:rsidR="00CF47D3" w:rsidRPr="00A50E91">
        <w:rPr>
          <w:b/>
          <w:noProof/>
        </w:rPr>
        <w:t xml:space="preserve"> 11</w:t>
      </w:r>
      <w:r w:rsidR="00D57453" w:rsidRPr="00A50E91">
        <w:rPr>
          <w:b/>
          <w:noProof/>
        </w:rPr>
        <w:t>.1</w:t>
      </w:r>
      <w:r w:rsidR="00500091" w:rsidRPr="00A50E91">
        <w:rPr>
          <w:b/>
          <w:noProof/>
        </w:rPr>
        <w:t>6</w:t>
      </w:r>
      <w:r w:rsidRPr="00A50E91">
        <w:rPr>
          <w:b/>
          <w:noProof/>
        </w:rPr>
        <w:tab/>
        <w:t>TRIM</w:t>
      </w:r>
    </w:p>
    <w:p w14:paraId="68A1B6BE" w14:textId="77777777" w:rsidR="00C038B4" w:rsidRDefault="00C038B4" w:rsidP="003D4C6E">
      <w:pPr>
        <w:keepNext w:val="0"/>
      </w:pPr>
      <w:r>
        <w:t>Cornice:</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EEC75A9" w14:textId="77777777" w:rsidR="00C038B4" w:rsidRDefault="00C038B4" w:rsidP="003D4C6E">
      <w:pPr>
        <w:pStyle w:val="guidenotes"/>
        <w:keepNext w:val="0"/>
      </w:pPr>
      <w:r>
        <w:t>[</w:t>
      </w:r>
      <w:proofErr w:type="gramStart"/>
      <w:r>
        <w:t>Generally</w:t>
      </w:r>
      <w:proofErr w:type="gramEnd"/>
      <w:r>
        <w:t xml:space="preserve"> 55 or 90 scotia type plasterboard.]</w:t>
      </w:r>
    </w:p>
    <w:p w14:paraId="706A97AD" w14:textId="77777777" w:rsidR="00C038B4" w:rsidRDefault="00C038B4" w:rsidP="003D4C6E">
      <w:pPr>
        <w:keepNext w:val="0"/>
      </w:pPr>
      <w:r>
        <w:t>Architraves: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449CC65" w14:textId="77777777" w:rsidR="00C038B4" w:rsidRDefault="00C038B4" w:rsidP="003D4C6E">
      <w:pPr>
        <w:pStyle w:val="guidenotes"/>
        <w:keepNext w:val="0"/>
      </w:pPr>
      <w:r>
        <w:t xml:space="preserve">[Give the material, </w:t>
      </w:r>
      <w:proofErr w:type="gramStart"/>
      <w:r>
        <w:t>sizes</w:t>
      </w:r>
      <w:proofErr w:type="gramEnd"/>
      <w:r>
        <w:t xml:space="preserve"> and finish as necessary.]</w:t>
      </w:r>
    </w:p>
    <w:p w14:paraId="5E3324F8" w14:textId="77777777" w:rsidR="00C038B4" w:rsidRDefault="00C038B4" w:rsidP="003D4C6E">
      <w:pPr>
        <w:keepNext w:val="0"/>
      </w:pPr>
      <w:r>
        <w:t>Skirting:</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B1E159C" w14:textId="77777777" w:rsidR="00C038B4" w:rsidRDefault="00C038B4" w:rsidP="003D4C6E">
      <w:pPr>
        <w:pStyle w:val="guidenotes"/>
        <w:keepNext w:val="0"/>
      </w:pPr>
      <w:r>
        <w:lastRenderedPageBreak/>
        <w:t xml:space="preserve">[90 x 19 splayed MR MDF or 100 high </w:t>
      </w:r>
      <w:proofErr w:type="gramStart"/>
      <w:r>
        <w:t>vinyl</w:t>
      </w:r>
      <w:proofErr w:type="gramEnd"/>
      <w:r>
        <w:t>.]</w:t>
      </w:r>
    </w:p>
    <w:p w14:paraId="7C2FE180" w14:textId="77777777" w:rsidR="00C038B4" w:rsidRPr="00E20429" w:rsidRDefault="00C038B4" w:rsidP="003D4C6E">
      <w:pPr>
        <w:keepNext w:val="0"/>
      </w:pPr>
      <w:r w:rsidRPr="00A50E91">
        <w:rPr>
          <w:b/>
          <w:noProof/>
        </w:rPr>
        <w:t>SSSBW Clause</w:t>
      </w:r>
      <w:r w:rsidR="00CF47D3" w:rsidRPr="00A50E91">
        <w:rPr>
          <w:b/>
          <w:noProof/>
        </w:rPr>
        <w:t xml:space="preserve"> 11</w:t>
      </w:r>
      <w:r w:rsidR="00D57453" w:rsidRPr="00A50E91">
        <w:rPr>
          <w:b/>
          <w:noProof/>
        </w:rPr>
        <w:t>.1</w:t>
      </w:r>
      <w:r w:rsidR="009E6C25" w:rsidRPr="00A50E91">
        <w:rPr>
          <w:b/>
          <w:noProof/>
        </w:rPr>
        <w:t>7</w:t>
      </w:r>
      <w:r w:rsidRPr="00A50E91">
        <w:rPr>
          <w:b/>
          <w:noProof/>
        </w:rPr>
        <w:tab/>
        <w:t>OTHER REQUIREMENTS</w:t>
      </w:r>
    </w:p>
    <w:p w14:paraId="53EAF7FD" w14:textId="77777777" w:rsidR="00C038B4" w:rsidRDefault="00C038B4" w:rsidP="003D4C6E">
      <w:pPr>
        <w:pStyle w:val="guidenotes"/>
        <w:keepNext w:val="0"/>
      </w:pPr>
      <w:r>
        <w:t>[Add any additional requirements or any alterations to the reference text.]</w:t>
      </w:r>
    </w:p>
    <w:p w14:paraId="783894ED" w14:textId="77777777" w:rsidR="00C038B4" w:rsidRDefault="00C038B4" w:rsidP="00AE1B6D">
      <w:bookmarkStart w:id="17" w:name="_Toc475414702"/>
      <w:bookmarkStart w:id="18" w:name="_Toc360521569"/>
      <w:r w:rsidRPr="00A50E91">
        <w:rPr>
          <w:b/>
          <w:noProof/>
        </w:rPr>
        <w:t>SSSBW</w:t>
      </w:r>
      <w:r w:rsidR="00CF47D3" w:rsidRPr="00A50E91">
        <w:rPr>
          <w:b/>
          <w:noProof/>
        </w:rPr>
        <w:t xml:space="preserve"> Section 12</w:t>
      </w:r>
      <w:r w:rsidRPr="00A50E91">
        <w:rPr>
          <w:b/>
          <w:noProof/>
        </w:rPr>
        <w:tab/>
      </w:r>
      <w:r w:rsidR="000B0952" w:rsidRPr="00A50E91">
        <w:rPr>
          <w:b/>
          <w:noProof/>
        </w:rPr>
        <w:tab/>
      </w:r>
      <w:r w:rsidRPr="00A50E91">
        <w:rPr>
          <w:b/>
          <w:noProof/>
        </w:rPr>
        <w:t>SUSPENDED CEILINGS</w:t>
      </w:r>
      <w:bookmarkEnd w:id="17"/>
      <w:bookmarkEnd w:id="18"/>
    </w:p>
    <w:p w14:paraId="2DB63725" w14:textId="77777777" w:rsidR="00AC0FDA" w:rsidRPr="00E20429" w:rsidRDefault="00AC0FDA" w:rsidP="00AE1B6D">
      <w:pPr>
        <w:keepLines/>
      </w:pPr>
      <w:r w:rsidRPr="00A50E91">
        <w:rPr>
          <w:b/>
          <w:noProof/>
        </w:rPr>
        <w:t>SSSBW Clause 12.4</w:t>
      </w:r>
      <w:r w:rsidRPr="00A50E91">
        <w:rPr>
          <w:b/>
          <w:noProof/>
        </w:rPr>
        <w:tab/>
      </w:r>
      <w:r w:rsidR="000B0952" w:rsidRPr="00A50E91">
        <w:rPr>
          <w:b/>
          <w:noProof/>
        </w:rPr>
        <w:tab/>
      </w:r>
      <w:r w:rsidRPr="00A50E91">
        <w:rPr>
          <w:b/>
          <w:noProof/>
        </w:rPr>
        <w:t>MATERIALS AND COMPONENTS</w:t>
      </w:r>
    </w:p>
    <w:tbl>
      <w:tblPr>
        <w:tblStyle w:val="TableGrid"/>
        <w:tblW w:w="0" w:type="auto"/>
        <w:tblLook w:val="04A0" w:firstRow="1" w:lastRow="0" w:firstColumn="1" w:lastColumn="0" w:noHBand="0" w:noVBand="1"/>
      </w:tblPr>
      <w:tblGrid>
        <w:gridCol w:w="3098"/>
        <w:gridCol w:w="3098"/>
        <w:gridCol w:w="3098"/>
      </w:tblGrid>
      <w:tr w:rsidR="00713EDF" w14:paraId="1AD0311D" w14:textId="77777777" w:rsidTr="00786126">
        <w:tc>
          <w:tcPr>
            <w:tcW w:w="9294" w:type="dxa"/>
            <w:gridSpan w:val="3"/>
          </w:tcPr>
          <w:p w14:paraId="426E4169" w14:textId="77777777" w:rsidR="00713EDF" w:rsidRDefault="00713EDF" w:rsidP="00AE1B6D">
            <w:pPr>
              <w:keepLines/>
              <w:spacing w:after="0"/>
              <w:rPr>
                <w:b/>
                <w:noProof/>
              </w:rPr>
            </w:pPr>
            <w:r>
              <w:rPr>
                <w:b/>
                <w:noProof/>
              </w:rPr>
              <w:t>Table –</w:t>
            </w:r>
            <w:r w:rsidR="00394533">
              <w:rPr>
                <w:b/>
                <w:noProof/>
              </w:rPr>
              <w:t xml:space="preserve"> Ceiling(s)</w:t>
            </w:r>
            <w:r>
              <w:rPr>
                <w:b/>
                <w:noProof/>
              </w:rPr>
              <w:t xml:space="preserve"> Schedule</w:t>
            </w:r>
          </w:p>
        </w:tc>
      </w:tr>
      <w:tr w:rsidR="00713EDF" w14:paraId="3B79FEFE" w14:textId="77777777" w:rsidTr="00394533">
        <w:tc>
          <w:tcPr>
            <w:tcW w:w="3098" w:type="dxa"/>
            <w:vAlign w:val="center"/>
          </w:tcPr>
          <w:p w14:paraId="3FF8E274" w14:textId="77777777" w:rsidR="00713EDF" w:rsidRDefault="00713EDF" w:rsidP="00AE1B6D">
            <w:pPr>
              <w:keepLines/>
              <w:spacing w:after="0"/>
              <w:rPr>
                <w:b/>
                <w:noProof/>
              </w:rPr>
            </w:pPr>
            <w:r>
              <w:rPr>
                <w:b/>
                <w:noProof/>
              </w:rPr>
              <w:t>Ceiling Code</w:t>
            </w:r>
          </w:p>
        </w:tc>
        <w:tc>
          <w:tcPr>
            <w:tcW w:w="3098" w:type="dxa"/>
            <w:vAlign w:val="center"/>
          </w:tcPr>
          <w:p w14:paraId="4A144977" w14:textId="77777777" w:rsidR="00713EDF" w:rsidRDefault="00713EDF" w:rsidP="00AE1B6D">
            <w:pPr>
              <w:keepLines/>
              <w:spacing w:after="0"/>
              <w:jc w:val="center"/>
              <w:rPr>
                <w:b/>
                <w:noProof/>
              </w:rPr>
            </w:pPr>
            <w:r>
              <w:rPr>
                <w:b/>
                <w:noProof/>
              </w:rPr>
              <w:t>Type A</w:t>
            </w:r>
          </w:p>
          <w:p w14:paraId="07534575" w14:textId="77777777" w:rsidR="00713EDF" w:rsidRDefault="00713EDF" w:rsidP="00AE1B6D">
            <w:pPr>
              <w:keepLines/>
              <w:spacing w:after="0"/>
              <w:jc w:val="center"/>
              <w:rPr>
                <w:b/>
                <w:noProof/>
              </w:rPr>
            </w:pPr>
            <w:r>
              <w:t>Rondo - Balanced tee roll formed exposed system.</w:t>
            </w:r>
          </w:p>
        </w:tc>
        <w:tc>
          <w:tcPr>
            <w:tcW w:w="3098" w:type="dxa"/>
            <w:vAlign w:val="center"/>
          </w:tcPr>
          <w:p w14:paraId="209C4A36" w14:textId="77777777" w:rsidR="00713EDF" w:rsidRDefault="00713EDF" w:rsidP="00AE1B6D">
            <w:pPr>
              <w:keepLines/>
              <w:spacing w:after="0"/>
              <w:jc w:val="center"/>
              <w:rPr>
                <w:b/>
                <w:noProof/>
              </w:rPr>
            </w:pPr>
            <w:r>
              <w:rPr>
                <w:b/>
                <w:noProof/>
              </w:rPr>
              <w:t>Type B</w:t>
            </w:r>
          </w:p>
          <w:p w14:paraId="26D7AFA4" w14:textId="77777777" w:rsidR="00713EDF" w:rsidRDefault="00713EDF" w:rsidP="00AE1B6D">
            <w:pPr>
              <w:keepLines/>
              <w:spacing w:after="0"/>
              <w:jc w:val="center"/>
              <w:rPr>
                <w:b/>
                <w:noProof/>
              </w:rPr>
            </w:pPr>
            <w:r>
              <w:t>Rondo screw up ceiling suspended system</w:t>
            </w:r>
          </w:p>
        </w:tc>
      </w:tr>
      <w:tr w:rsidR="00713EDF" w14:paraId="19BFF4D8" w14:textId="77777777" w:rsidTr="00394533">
        <w:tc>
          <w:tcPr>
            <w:tcW w:w="3098" w:type="dxa"/>
            <w:vAlign w:val="center"/>
          </w:tcPr>
          <w:p w14:paraId="52383D00" w14:textId="77777777" w:rsidR="00713EDF" w:rsidRDefault="00713EDF" w:rsidP="00AE1B6D">
            <w:pPr>
              <w:keepLines/>
              <w:spacing w:after="0"/>
              <w:rPr>
                <w:b/>
                <w:noProof/>
              </w:rPr>
            </w:pPr>
            <w:r>
              <w:rPr>
                <w:b/>
                <w:noProof/>
              </w:rPr>
              <w:t>Location(s)</w:t>
            </w:r>
          </w:p>
          <w:p w14:paraId="528903F6" w14:textId="77777777" w:rsidR="00394533" w:rsidRDefault="00394533" w:rsidP="00AE1B6D">
            <w:pPr>
              <w:keepLines/>
              <w:spacing w:after="0"/>
              <w:rPr>
                <w:b/>
                <w:noProof/>
              </w:rPr>
            </w:pPr>
            <w:r w:rsidRPr="00394533">
              <w:rPr>
                <w:b/>
                <w:noProof/>
                <w:color w:val="FF0000"/>
              </w:rPr>
              <w:t>[edit]</w:t>
            </w:r>
          </w:p>
        </w:tc>
        <w:tc>
          <w:tcPr>
            <w:tcW w:w="3098" w:type="dxa"/>
            <w:vAlign w:val="center"/>
          </w:tcPr>
          <w:p w14:paraId="6D69E1D6" w14:textId="77777777" w:rsidR="00713EDF" w:rsidRPr="00394533" w:rsidRDefault="00394533" w:rsidP="00AE1B6D">
            <w:pPr>
              <w:keepLines/>
              <w:spacing w:after="0"/>
              <w:jc w:val="center"/>
              <w:rPr>
                <w:noProof/>
              </w:rPr>
            </w:pPr>
            <w:r>
              <w:rPr>
                <w:noProof/>
              </w:rPr>
              <w:t xml:space="preserve">On drawings </w:t>
            </w:r>
            <w:r w:rsidRPr="00394533">
              <w:rPr>
                <w:noProof/>
              </w:rPr>
              <w:t xml:space="preserve">or </w:t>
            </w:r>
            <w:r w:rsidRPr="00FD4E08">
              <w:rPr>
                <w:b/>
                <w:noProof/>
                <w:color w:val="FF0000"/>
              </w:rPr>
              <w:t>specify here</w:t>
            </w:r>
          </w:p>
        </w:tc>
        <w:tc>
          <w:tcPr>
            <w:tcW w:w="3098" w:type="dxa"/>
            <w:vAlign w:val="center"/>
          </w:tcPr>
          <w:p w14:paraId="1209B70C" w14:textId="77777777" w:rsidR="00713EDF" w:rsidRPr="00394533" w:rsidRDefault="00394533" w:rsidP="00AE1B6D">
            <w:pPr>
              <w:keepLines/>
              <w:spacing w:after="0"/>
              <w:jc w:val="center"/>
              <w:rPr>
                <w:noProof/>
              </w:rPr>
            </w:pPr>
            <w:r>
              <w:rPr>
                <w:noProof/>
              </w:rPr>
              <w:t xml:space="preserve">On drawings </w:t>
            </w:r>
            <w:r w:rsidRPr="00394533">
              <w:rPr>
                <w:noProof/>
              </w:rPr>
              <w:t xml:space="preserve">or </w:t>
            </w:r>
            <w:r w:rsidRPr="00FD4E08">
              <w:rPr>
                <w:b/>
                <w:noProof/>
                <w:color w:val="FF0000"/>
              </w:rPr>
              <w:t>specify here</w:t>
            </w:r>
          </w:p>
        </w:tc>
      </w:tr>
      <w:tr w:rsidR="00713EDF" w14:paraId="277BC3C3" w14:textId="77777777" w:rsidTr="00394533">
        <w:tc>
          <w:tcPr>
            <w:tcW w:w="3098" w:type="dxa"/>
            <w:vAlign w:val="center"/>
          </w:tcPr>
          <w:p w14:paraId="7420BFC2" w14:textId="77777777" w:rsidR="00713EDF" w:rsidRDefault="00713EDF" w:rsidP="00AE1B6D">
            <w:pPr>
              <w:keepLines/>
              <w:spacing w:after="0"/>
              <w:rPr>
                <w:b/>
                <w:noProof/>
              </w:rPr>
            </w:pPr>
            <w:r>
              <w:rPr>
                <w:b/>
                <w:noProof/>
              </w:rPr>
              <w:t>Support system</w:t>
            </w:r>
            <w:r w:rsidR="00394533">
              <w:rPr>
                <w:b/>
                <w:noProof/>
              </w:rPr>
              <w:t>(s)</w:t>
            </w:r>
          </w:p>
        </w:tc>
        <w:tc>
          <w:tcPr>
            <w:tcW w:w="3098" w:type="dxa"/>
            <w:vAlign w:val="center"/>
          </w:tcPr>
          <w:p w14:paraId="276965A5" w14:textId="77777777" w:rsidR="00713EDF" w:rsidRPr="00394533" w:rsidRDefault="00394533" w:rsidP="00AE1B6D">
            <w:pPr>
              <w:keepLines/>
              <w:spacing w:after="0"/>
              <w:jc w:val="center"/>
              <w:rPr>
                <w:noProof/>
              </w:rPr>
            </w:pPr>
            <w:r>
              <w:rPr>
                <w:noProof/>
              </w:rPr>
              <w:t>Exposed grid</w:t>
            </w:r>
          </w:p>
        </w:tc>
        <w:tc>
          <w:tcPr>
            <w:tcW w:w="3098" w:type="dxa"/>
            <w:vAlign w:val="center"/>
          </w:tcPr>
          <w:p w14:paraId="116D41A3" w14:textId="77777777" w:rsidR="00713EDF" w:rsidRPr="00394533" w:rsidRDefault="00394533" w:rsidP="00AE1B6D">
            <w:pPr>
              <w:keepLines/>
              <w:spacing w:after="0"/>
              <w:jc w:val="center"/>
              <w:rPr>
                <w:noProof/>
              </w:rPr>
            </w:pPr>
            <w:r>
              <w:rPr>
                <w:noProof/>
              </w:rPr>
              <w:t>Screw up concealed</w:t>
            </w:r>
          </w:p>
        </w:tc>
      </w:tr>
      <w:tr w:rsidR="00713EDF" w14:paraId="65308817" w14:textId="77777777" w:rsidTr="00394533">
        <w:tc>
          <w:tcPr>
            <w:tcW w:w="3098" w:type="dxa"/>
            <w:vAlign w:val="center"/>
          </w:tcPr>
          <w:p w14:paraId="5211D67F" w14:textId="77777777" w:rsidR="00713EDF" w:rsidRDefault="00713EDF" w:rsidP="00AE1B6D">
            <w:pPr>
              <w:keepLines/>
              <w:spacing w:after="0"/>
              <w:rPr>
                <w:b/>
                <w:noProof/>
              </w:rPr>
            </w:pPr>
            <w:r>
              <w:rPr>
                <w:b/>
                <w:noProof/>
              </w:rPr>
              <w:t>Basic grid</w:t>
            </w:r>
          </w:p>
        </w:tc>
        <w:tc>
          <w:tcPr>
            <w:tcW w:w="3098" w:type="dxa"/>
            <w:vAlign w:val="center"/>
          </w:tcPr>
          <w:p w14:paraId="115EAAFE" w14:textId="77777777" w:rsidR="00713EDF" w:rsidRPr="00394533" w:rsidRDefault="00394533" w:rsidP="00AE1B6D">
            <w:pPr>
              <w:keepLines/>
              <w:spacing w:after="0"/>
              <w:jc w:val="center"/>
              <w:rPr>
                <w:noProof/>
              </w:rPr>
            </w:pPr>
            <w:r>
              <w:rPr>
                <w:noProof/>
              </w:rPr>
              <w:t>600 x 600</w:t>
            </w:r>
          </w:p>
        </w:tc>
        <w:tc>
          <w:tcPr>
            <w:tcW w:w="3098" w:type="dxa"/>
            <w:vAlign w:val="center"/>
          </w:tcPr>
          <w:p w14:paraId="77D2987A" w14:textId="77777777" w:rsidR="00713EDF" w:rsidRPr="00394533" w:rsidRDefault="00394533" w:rsidP="00AE1B6D">
            <w:pPr>
              <w:keepLines/>
              <w:spacing w:after="0"/>
              <w:jc w:val="center"/>
              <w:rPr>
                <w:noProof/>
              </w:rPr>
            </w:pPr>
            <w:r>
              <w:rPr>
                <w:noProof/>
              </w:rPr>
              <w:t>-</w:t>
            </w:r>
          </w:p>
        </w:tc>
      </w:tr>
      <w:tr w:rsidR="00713EDF" w14:paraId="1B11BE9D" w14:textId="77777777" w:rsidTr="00394533">
        <w:tc>
          <w:tcPr>
            <w:tcW w:w="3098" w:type="dxa"/>
            <w:vAlign w:val="center"/>
          </w:tcPr>
          <w:p w14:paraId="11E1B94B" w14:textId="77777777" w:rsidR="00713EDF" w:rsidRDefault="00713EDF" w:rsidP="00AE1B6D">
            <w:pPr>
              <w:keepLines/>
              <w:spacing w:after="0"/>
              <w:rPr>
                <w:b/>
                <w:noProof/>
              </w:rPr>
            </w:pPr>
            <w:r>
              <w:rPr>
                <w:b/>
                <w:noProof/>
              </w:rPr>
              <w:t>Material</w:t>
            </w:r>
          </w:p>
          <w:p w14:paraId="1B8E2B0B" w14:textId="77777777" w:rsidR="00394533" w:rsidRDefault="00394533" w:rsidP="00AE1B6D">
            <w:pPr>
              <w:keepLines/>
              <w:spacing w:after="0"/>
              <w:rPr>
                <w:b/>
                <w:noProof/>
              </w:rPr>
            </w:pPr>
            <w:r w:rsidRPr="00394533">
              <w:rPr>
                <w:b/>
                <w:noProof/>
                <w:color w:val="FF0000"/>
              </w:rPr>
              <w:t>[edit]</w:t>
            </w:r>
          </w:p>
        </w:tc>
        <w:tc>
          <w:tcPr>
            <w:tcW w:w="3098" w:type="dxa"/>
            <w:vAlign w:val="center"/>
          </w:tcPr>
          <w:p w14:paraId="381612B3" w14:textId="77777777" w:rsidR="00713EDF" w:rsidRPr="00394533" w:rsidRDefault="00394533" w:rsidP="00AE1B6D">
            <w:pPr>
              <w:keepLines/>
              <w:spacing w:after="0"/>
              <w:jc w:val="center"/>
              <w:rPr>
                <w:noProof/>
              </w:rPr>
            </w:pPr>
            <w:r>
              <w:t>Galvanized steel or aluminium</w:t>
            </w:r>
          </w:p>
        </w:tc>
        <w:tc>
          <w:tcPr>
            <w:tcW w:w="3098" w:type="dxa"/>
            <w:vAlign w:val="center"/>
          </w:tcPr>
          <w:p w14:paraId="41D81E5D" w14:textId="77777777" w:rsidR="00713EDF" w:rsidRPr="00394533" w:rsidRDefault="00394533" w:rsidP="00AE1B6D">
            <w:pPr>
              <w:keepLines/>
              <w:spacing w:after="0"/>
              <w:jc w:val="center"/>
              <w:rPr>
                <w:noProof/>
              </w:rPr>
            </w:pPr>
            <w:r>
              <w:t>Galvanized steel or aluminium</w:t>
            </w:r>
          </w:p>
        </w:tc>
      </w:tr>
      <w:tr w:rsidR="00713EDF" w14:paraId="4916521F" w14:textId="77777777" w:rsidTr="00394533">
        <w:tc>
          <w:tcPr>
            <w:tcW w:w="3098" w:type="dxa"/>
            <w:vAlign w:val="center"/>
          </w:tcPr>
          <w:p w14:paraId="12CA44EF" w14:textId="77777777" w:rsidR="00713EDF" w:rsidRDefault="00713EDF" w:rsidP="00AE1B6D">
            <w:pPr>
              <w:keepLines/>
              <w:spacing w:after="0"/>
              <w:rPr>
                <w:b/>
                <w:noProof/>
              </w:rPr>
            </w:pPr>
            <w:r>
              <w:rPr>
                <w:b/>
                <w:noProof/>
              </w:rPr>
              <w:t>Exposed members finish</w:t>
            </w:r>
          </w:p>
        </w:tc>
        <w:tc>
          <w:tcPr>
            <w:tcW w:w="3098" w:type="dxa"/>
            <w:vAlign w:val="center"/>
          </w:tcPr>
          <w:p w14:paraId="74C34BA1" w14:textId="77777777" w:rsidR="00713EDF" w:rsidRPr="00394533" w:rsidRDefault="00394533" w:rsidP="00AE1B6D">
            <w:pPr>
              <w:keepLines/>
              <w:spacing w:after="0"/>
              <w:jc w:val="center"/>
              <w:rPr>
                <w:noProof/>
              </w:rPr>
            </w:pPr>
            <w:r>
              <w:t>Factory paint finish</w:t>
            </w:r>
          </w:p>
        </w:tc>
        <w:tc>
          <w:tcPr>
            <w:tcW w:w="3098" w:type="dxa"/>
            <w:vAlign w:val="center"/>
          </w:tcPr>
          <w:p w14:paraId="03395248" w14:textId="77777777" w:rsidR="00713EDF" w:rsidRPr="00394533" w:rsidRDefault="00394533" w:rsidP="00AE1B6D">
            <w:pPr>
              <w:keepLines/>
              <w:spacing w:after="0"/>
              <w:jc w:val="center"/>
              <w:rPr>
                <w:noProof/>
              </w:rPr>
            </w:pPr>
            <w:r>
              <w:rPr>
                <w:noProof/>
              </w:rPr>
              <w:t>-</w:t>
            </w:r>
          </w:p>
        </w:tc>
      </w:tr>
      <w:tr w:rsidR="00713EDF" w14:paraId="15FDBC0D" w14:textId="77777777" w:rsidTr="00394533">
        <w:tc>
          <w:tcPr>
            <w:tcW w:w="3098" w:type="dxa"/>
            <w:vAlign w:val="center"/>
          </w:tcPr>
          <w:p w14:paraId="7859516B" w14:textId="77777777" w:rsidR="00713EDF" w:rsidRDefault="00713EDF" w:rsidP="00AE1B6D">
            <w:pPr>
              <w:keepLines/>
              <w:spacing w:after="0"/>
              <w:rPr>
                <w:b/>
                <w:noProof/>
              </w:rPr>
            </w:pPr>
            <w:r>
              <w:rPr>
                <w:b/>
                <w:noProof/>
              </w:rPr>
              <w:t>Exposed members colour</w:t>
            </w:r>
          </w:p>
        </w:tc>
        <w:tc>
          <w:tcPr>
            <w:tcW w:w="3098" w:type="dxa"/>
            <w:vAlign w:val="center"/>
          </w:tcPr>
          <w:p w14:paraId="159564C5" w14:textId="77777777" w:rsidR="00713EDF" w:rsidRPr="00394533" w:rsidRDefault="00394533" w:rsidP="00AE1B6D">
            <w:pPr>
              <w:keepLines/>
              <w:spacing w:after="0"/>
              <w:jc w:val="center"/>
              <w:rPr>
                <w:noProof/>
              </w:rPr>
            </w:pPr>
            <w:r>
              <w:rPr>
                <w:noProof/>
              </w:rPr>
              <w:t>White</w:t>
            </w:r>
          </w:p>
        </w:tc>
        <w:tc>
          <w:tcPr>
            <w:tcW w:w="3098" w:type="dxa"/>
            <w:vAlign w:val="center"/>
          </w:tcPr>
          <w:p w14:paraId="1F478673" w14:textId="77777777" w:rsidR="00713EDF" w:rsidRPr="00394533" w:rsidRDefault="00394533" w:rsidP="00AE1B6D">
            <w:pPr>
              <w:keepLines/>
              <w:spacing w:after="0"/>
              <w:jc w:val="center"/>
              <w:rPr>
                <w:noProof/>
              </w:rPr>
            </w:pPr>
            <w:r>
              <w:rPr>
                <w:noProof/>
              </w:rPr>
              <w:t>-</w:t>
            </w:r>
          </w:p>
        </w:tc>
      </w:tr>
      <w:tr w:rsidR="00713EDF" w14:paraId="1800909A" w14:textId="77777777" w:rsidTr="00394533">
        <w:tc>
          <w:tcPr>
            <w:tcW w:w="3098" w:type="dxa"/>
            <w:vAlign w:val="center"/>
          </w:tcPr>
          <w:p w14:paraId="42240322" w14:textId="77777777" w:rsidR="00713EDF" w:rsidRDefault="00394533" w:rsidP="008815B2">
            <w:pPr>
              <w:keepNext w:val="0"/>
              <w:spacing w:after="0"/>
              <w:rPr>
                <w:b/>
                <w:noProof/>
              </w:rPr>
            </w:pPr>
            <w:r>
              <w:rPr>
                <w:b/>
                <w:noProof/>
              </w:rPr>
              <w:t>Wall Trim</w:t>
            </w:r>
          </w:p>
          <w:p w14:paraId="7A9902F8" w14:textId="77777777" w:rsidR="00394533" w:rsidRDefault="00394533" w:rsidP="008815B2">
            <w:pPr>
              <w:keepNext w:val="0"/>
              <w:spacing w:after="0"/>
              <w:rPr>
                <w:b/>
                <w:noProof/>
              </w:rPr>
            </w:pPr>
            <w:r w:rsidRPr="00394533">
              <w:rPr>
                <w:b/>
                <w:noProof/>
                <w:color w:val="FF0000"/>
              </w:rPr>
              <w:t>[edit]</w:t>
            </w:r>
          </w:p>
        </w:tc>
        <w:tc>
          <w:tcPr>
            <w:tcW w:w="3098" w:type="dxa"/>
            <w:vAlign w:val="center"/>
          </w:tcPr>
          <w:p w14:paraId="5B13D935" w14:textId="77777777" w:rsidR="00713EDF" w:rsidRPr="00394533" w:rsidRDefault="00394533" w:rsidP="008815B2">
            <w:pPr>
              <w:keepNext w:val="0"/>
              <w:spacing w:after="0"/>
              <w:jc w:val="center"/>
              <w:rPr>
                <w:noProof/>
              </w:rPr>
            </w:pPr>
            <w:r>
              <w:rPr>
                <w:noProof/>
              </w:rPr>
              <w:t>Rondo Shadow Line or plain angle</w:t>
            </w:r>
          </w:p>
        </w:tc>
        <w:tc>
          <w:tcPr>
            <w:tcW w:w="3098" w:type="dxa"/>
            <w:vAlign w:val="center"/>
          </w:tcPr>
          <w:p w14:paraId="23809C80" w14:textId="77777777" w:rsidR="00713EDF" w:rsidRPr="00394533" w:rsidRDefault="00394533" w:rsidP="008815B2">
            <w:pPr>
              <w:keepNext w:val="0"/>
              <w:spacing w:after="0"/>
              <w:jc w:val="center"/>
              <w:rPr>
                <w:noProof/>
              </w:rPr>
            </w:pPr>
            <w:r>
              <w:rPr>
                <w:noProof/>
              </w:rPr>
              <w:t>-</w:t>
            </w:r>
          </w:p>
        </w:tc>
      </w:tr>
    </w:tbl>
    <w:p w14:paraId="68B81CF7" w14:textId="77777777" w:rsidR="0021624A" w:rsidRDefault="0021624A" w:rsidP="003D4C6E">
      <w:pPr>
        <w:pStyle w:val="BoldUppercase"/>
        <w:keepNext w:val="0"/>
      </w:pPr>
    </w:p>
    <w:p w14:paraId="7A3C1255" w14:textId="77777777" w:rsidR="00C038B4" w:rsidRPr="00F57F08" w:rsidRDefault="00C038B4" w:rsidP="003D4C6E">
      <w:pPr>
        <w:pStyle w:val="BoldUppercase"/>
        <w:keepNext w:val="0"/>
      </w:pPr>
      <w:r>
        <w:t>Ceiling Lining</w:t>
      </w:r>
      <w:r w:rsidR="00AC0FDA">
        <w:t xml:space="preserve"> Schedule</w:t>
      </w:r>
    </w:p>
    <w:p w14:paraId="6D984894" w14:textId="77777777" w:rsidR="00C038B4" w:rsidRDefault="00C038B4" w:rsidP="003D4C6E">
      <w:pPr>
        <w:keepNext w:val="0"/>
      </w:pPr>
      <w:r>
        <w:t>Material:</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6253FCB" w14:textId="77777777" w:rsidR="00C038B4" w:rsidRDefault="00C038B4" w:rsidP="003D4C6E">
      <w:pPr>
        <w:pStyle w:val="guidenotes"/>
        <w:keepNext w:val="0"/>
      </w:pPr>
      <w:r>
        <w:t>[10 mm plasterboard or 6 mm fibre cement.]</w:t>
      </w:r>
    </w:p>
    <w:p w14:paraId="5E0D031F" w14:textId="77777777" w:rsidR="00C038B4" w:rsidRDefault="00C038B4" w:rsidP="003D4C6E">
      <w:pPr>
        <w:keepNext w:val="0"/>
      </w:pPr>
      <w:r>
        <w:t>Joints:</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43D94D4" w14:textId="77777777" w:rsidR="00C038B4" w:rsidRDefault="00C038B4" w:rsidP="003D4C6E">
      <w:pPr>
        <w:pStyle w:val="guidenotes"/>
        <w:keepNext w:val="0"/>
      </w:pPr>
      <w:r>
        <w:t>[Flushed, uPVC joiners or vee joints.]</w:t>
      </w:r>
    </w:p>
    <w:p w14:paraId="39835751" w14:textId="77777777" w:rsidR="00C038B4" w:rsidRDefault="00C038B4" w:rsidP="003D4C6E">
      <w:pPr>
        <w:keepNext w:val="0"/>
      </w:pPr>
      <w:r>
        <w:t>Finish:</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EB99125" w14:textId="77777777" w:rsidR="00C038B4" w:rsidRDefault="00C038B4" w:rsidP="003D4C6E">
      <w:pPr>
        <w:pStyle w:val="guidenotes"/>
        <w:keepNext w:val="0"/>
      </w:pPr>
      <w:r>
        <w:t>[Generally painted finish.]</w:t>
      </w:r>
    </w:p>
    <w:p w14:paraId="300226AA" w14:textId="77777777" w:rsidR="00C038B4" w:rsidRDefault="00C038B4" w:rsidP="003D4C6E">
      <w:pPr>
        <w:keepNext w:val="0"/>
      </w:pPr>
      <w:r>
        <w:t>Colour:</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D9202BA" w14:textId="77777777" w:rsidR="00C038B4" w:rsidRDefault="00C038B4" w:rsidP="003D4C6E">
      <w:pPr>
        <w:pStyle w:val="guidenotes"/>
        <w:keepNext w:val="0"/>
      </w:pPr>
      <w:r>
        <w:t>[State here or refer to Finishes Schedule.]</w:t>
      </w:r>
    </w:p>
    <w:p w14:paraId="457F7189" w14:textId="77777777" w:rsidR="00C038B4" w:rsidRPr="00F57F08" w:rsidRDefault="00C038B4" w:rsidP="003D4C6E">
      <w:pPr>
        <w:pStyle w:val="BoldUppercase"/>
        <w:keepNext w:val="0"/>
      </w:pPr>
      <w:r>
        <w:t>Plasterboard Tiles</w:t>
      </w:r>
      <w:r w:rsidR="00AC0FDA">
        <w:t xml:space="preserve"> Schedule</w:t>
      </w:r>
    </w:p>
    <w:p w14:paraId="4533780D" w14:textId="77777777" w:rsidR="00C038B4" w:rsidRDefault="00C038B4" w:rsidP="003D4C6E">
      <w:pPr>
        <w:keepNext w:val="0"/>
      </w:pPr>
      <w:r>
        <w:t>Standard: To AS 2588.</w:t>
      </w:r>
    </w:p>
    <w:p w14:paraId="6291580C" w14:textId="77777777" w:rsidR="00C038B4" w:rsidRDefault="00C038B4" w:rsidP="003D4C6E">
      <w:pPr>
        <w:keepNext w:val="0"/>
      </w:pPr>
      <w:r>
        <w:t>Thickness: 13 mm.</w:t>
      </w:r>
    </w:p>
    <w:p w14:paraId="7CEBAF94" w14:textId="77777777" w:rsidR="00C038B4" w:rsidRDefault="00C038B4" w:rsidP="003D4C6E">
      <w:pPr>
        <w:keepNext w:val="0"/>
      </w:pPr>
      <w:r>
        <w:t>Finish:</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8BBBE31" w14:textId="77777777" w:rsidR="00C038B4" w:rsidRDefault="00C038B4" w:rsidP="003D4C6E">
      <w:pPr>
        <w:pStyle w:val="guidenotes"/>
        <w:keepNext w:val="0"/>
      </w:pPr>
      <w:r>
        <w:t>[Paint or vinyl laminate.]</w:t>
      </w:r>
    </w:p>
    <w:p w14:paraId="557C60B3" w14:textId="77777777" w:rsidR="00C038B4" w:rsidRDefault="00C038B4" w:rsidP="003D4C6E">
      <w:pPr>
        <w:keepNext w:val="0"/>
      </w:pPr>
      <w:r>
        <w:t>Colour:</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F969975" w14:textId="77777777" w:rsidR="00C038B4" w:rsidRDefault="00C038B4" w:rsidP="003D4C6E">
      <w:pPr>
        <w:pStyle w:val="guidenotes"/>
        <w:keepNext w:val="0"/>
      </w:pPr>
      <w:r>
        <w:t>[Specify here or refer to Finishes Schedule.]</w:t>
      </w:r>
    </w:p>
    <w:p w14:paraId="6F89DC97" w14:textId="77777777" w:rsidR="00C038B4" w:rsidRPr="00F57F08" w:rsidRDefault="00C038B4" w:rsidP="003D4C6E">
      <w:pPr>
        <w:pStyle w:val="BoldUppercase"/>
        <w:keepNext w:val="0"/>
      </w:pPr>
      <w:r>
        <w:t>Plaster Acoustic Tiles</w:t>
      </w:r>
      <w:r w:rsidR="00AC0FDA">
        <w:t xml:space="preserve"> Schedule</w:t>
      </w:r>
    </w:p>
    <w:p w14:paraId="16E08AD0" w14:textId="77777777" w:rsidR="00C038B4" w:rsidRDefault="00C038B4" w:rsidP="003D4C6E">
      <w:pPr>
        <w:pStyle w:val="guidenotes"/>
        <w:keepNext w:val="0"/>
      </w:pPr>
      <w:r>
        <w:lastRenderedPageBreak/>
        <w:t>[Proprietary item: M &amp; G Plaster acoustic ceiling tiles or approved equivalent.]</w:t>
      </w:r>
    </w:p>
    <w:p w14:paraId="3F3A0E13" w14:textId="77777777" w:rsidR="00C038B4" w:rsidRDefault="00C038B4" w:rsidP="003D4C6E">
      <w:pPr>
        <w:keepNext w:val="0"/>
      </w:pPr>
      <w:r>
        <w:t>Acoustic rating:</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13AD7CE" w14:textId="77777777" w:rsidR="00C038B4" w:rsidRDefault="00C038B4" w:rsidP="003D4C6E">
      <w:pPr>
        <w:keepNext w:val="0"/>
      </w:pPr>
      <w:r>
        <w:t>Pattern:</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975B8B4" w14:textId="77777777" w:rsidR="00C038B4" w:rsidRDefault="00C038B4" w:rsidP="003D4C6E">
      <w:pPr>
        <w:pStyle w:val="guidenotes"/>
        <w:keepNext w:val="0"/>
      </w:pPr>
      <w:r>
        <w:t>[</w:t>
      </w:r>
      <w:proofErr w:type="spellStart"/>
      <w:r>
        <w:t>Shadex</w:t>
      </w:r>
      <w:proofErr w:type="spellEnd"/>
      <w:r>
        <w:t xml:space="preserve">, or </w:t>
      </w:r>
      <w:proofErr w:type="spellStart"/>
      <w:r>
        <w:t>Hushtile</w:t>
      </w:r>
      <w:proofErr w:type="spellEnd"/>
      <w:r>
        <w:t>.]</w:t>
      </w:r>
    </w:p>
    <w:p w14:paraId="743B9413" w14:textId="77777777" w:rsidR="00C038B4" w:rsidRDefault="00C038B4" w:rsidP="003D4C6E">
      <w:pPr>
        <w:keepNext w:val="0"/>
      </w:pPr>
      <w:r>
        <w:t>Thickness: 32 mm (nominally 30 mm).</w:t>
      </w:r>
    </w:p>
    <w:p w14:paraId="2CAC9012" w14:textId="77777777" w:rsidR="00C038B4" w:rsidRDefault="00C038B4" w:rsidP="003D4C6E">
      <w:pPr>
        <w:keepNext w:val="0"/>
      </w:pPr>
      <w:r>
        <w:t>Finish: Painted.</w:t>
      </w:r>
    </w:p>
    <w:p w14:paraId="731FBD0E" w14:textId="77777777" w:rsidR="00C038B4" w:rsidRDefault="00C038B4" w:rsidP="003D4C6E">
      <w:pPr>
        <w:keepNext w:val="0"/>
      </w:pPr>
      <w:r>
        <w:t>Colour:</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3A4BCF8" w14:textId="77777777" w:rsidR="00C038B4" w:rsidRDefault="00C038B4" w:rsidP="003D4C6E">
      <w:pPr>
        <w:pStyle w:val="guidenotes"/>
        <w:keepNext w:val="0"/>
      </w:pPr>
      <w:r>
        <w:t>[Specify here or refer to Finishes Schedule.]</w:t>
      </w:r>
    </w:p>
    <w:p w14:paraId="01F24BBE" w14:textId="77777777" w:rsidR="00BC202E" w:rsidRPr="00E20429" w:rsidRDefault="00AC0FDA" w:rsidP="003D4C6E">
      <w:pPr>
        <w:pStyle w:val="BoldUppercase"/>
        <w:keepNext w:val="0"/>
      </w:pPr>
      <w:r>
        <w:t xml:space="preserve">Schedule of Systems Requiring </w:t>
      </w:r>
      <w:r w:rsidR="00BC202E">
        <w:t>S</w:t>
      </w:r>
      <w:r>
        <w:t>pecial Properties</w:t>
      </w:r>
    </w:p>
    <w:p w14:paraId="47505CBD" w14:textId="77777777" w:rsidR="00BC202E" w:rsidRDefault="00BC202E" w:rsidP="003D4C6E">
      <w:pPr>
        <w:keepNext w:val="0"/>
      </w:pPr>
      <w:r>
        <w:t>Fire rated system</w:t>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10298A6" w14:textId="77777777" w:rsidR="00BC202E" w:rsidRDefault="00BC202E" w:rsidP="003D4C6E">
      <w:pPr>
        <w:pStyle w:val="guidenotes"/>
        <w:keepNext w:val="0"/>
      </w:pPr>
      <w:r>
        <w:t>[Required/not required. Give details here if required or state where details are shown (eg. on drawings).]</w:t>
      </w:r>
    </w:p>
    <w:p w14:paraId="0BA70EEB" w14:textId="77777777" w:rsidR="00BC202E" w:rsidRDefault="00BC202E" w:rsidP="003D4C6E">
      <w:pPr>
        <w:keepNext w:val="0"/>
      </w:pPr>
      <w:r>
        <w:t>Acoustic rated system</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2F41587" w14:textId="77777777" w:rsidR="00BC202E" w:rsidRDefault="00BC202E" w:rsidP="003D4C6E">
      <w:pPr>
        <w:pStyle w:val="guidenotes"/>
        <w:keepNext w:val="0"/>
      </w:pPr>
      <w:r>
        <w:t>[Required/not required. Give details here if required or state where details are shown (eg. on drawings).]</w:t>
      </w:r>
    </w:p>
    <w:p w14:paraId="08EAB2D0" w14:textId="77777777" w:rsidR="00BC202E" w:rsidRDefault="00BC202E" w:rsidP="003D4C6E">
      <w:pPr>
        <w:keepNext w:val="0"/>
      </w:pPr>
      <w:r>
        <w:t xml:space="preserve">Proprietary system: </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EDA9614" w14:textId="77777777" w:rsidR="00BC202E" w:rsidRDefault="00BC202E" w:rsidP="003D4C6E">
      <w:pPr>
        <w:pStyle w:val="guidenotes"/>
        <w:keepNext w:val="0"/>
      </w:pPr>
      <w:r>
        <w:t>[Select Rond</w:t>
      </w:r>
      <w:r w:rsidR="00016302">
        <w:t>o ceiling system from below or delete below and s</w:t>
      </w:r>
      <w:r>
        <w:t>pecify other proprietary system.]</w:t>
      </w:r>
    </w:p>
    <w:p w14:paraId="12BC3FCE" w14:textId="77777777" w:rsidR="00C038B4" w:rsidRPr="00E20429" w:rsidRDefault="00C038B4" w:rsidP="003D4C6E">
      <w:pPr>
        <w:keepNext w:val="0"/>
      </w:pPr>
      <w:r w:rsidRPr="00A50E91">
        <w:rPr>
          <w:b/>
          <w:noProof/>
        </w:rPr>
        <w:t>SSSBW Clause</w:t>
      </w:r>
      <w:r w:rsidR="00CF47D3" w:rsidRPr="00A50E91">
        <w:rPr>
          <w:b/>
          <w:noProof/>
        </w:rPr>
        <w:t xml:space="preserve"> 12</w:t>
      </w:r>
      <w:r w:rsidR="00BC202E" w:rsidRPr="00A50E91">
        <w:rPr>
          <w:b/>
          <w:noProof/>
        </w:rPr>
        <w:t>.8</w:t>
      </w:r>
      <w:r w:rsidRPr="00A50E91">
        <w:rPr>
          <w:b/>
          <w:noProof/>
        </w:rPr>
        <w:tab/>
      </w:r>
      <w:r w:rsidR="000B0952" w:rsidRPr="00A50E91">
        <w:rPr>
          <w:b/>
          <w:noProof/>
        </w:rPr>
        <w:tab/>
      </w:r>
      <w:r w:rsidRPr="00A50E91">
        <w:rPr>
          <w:b/>
          <w:noProof/>
        </w:rPr>
        <w:t>OTHER REQUIREMENTS</w:t>
      </w:r>
    </w:p>
    <w:p w14:paraId="5AE880B3" w14:textId="77777777" w:rsidR="00C038B4" w:rsidRDefault="00C038B4" w:rsidP="003D4C6E">
      <w:pPr>
        <w:pStyle w:val="guidenotes"/>
        <w:keepNext w:val="0"/>
      </w:pPr>
      <w:r>
        <w:t>[Add any additional requirements or any alterations to the reference text.]</w:t>
      </w:r>
    </w:p>
    <w:p w14:paraId="249E3C14" w14:textId="77777777" w:rsidR="00C038B4" w:rsidRDefault="00C038B4" w:rsidP="003D4C6E">
      <w:pPr>
        <w:keepNext w:val="0"/>
      </w:pPr>
      <w:bookmarkStart w:id="19" w:name="_Toc475414703"/>
      <w:bookmarkStart w:id="20" w:name="_Toc360521570"/>
      <w:r w:rsidRPr="00A50E91">
        <w:rPr>
          <w:b/>
          <w:noProof/>
        </w:rPr>
        <w:t>SSSBW</w:t>
      </w:r>
      <w:r w:rsidR="00CF47D3" w:rsidRPr="00A50E91">
        <w:rPr>
          <w:b/>
          <w:noProof/>
        </w:rPr>
        <w:t xml:space="preserve"> Section 13</w:t>
      </w:r>
      <w:r w:rsidRPr="00A50E91">
        <w:rPr>
          <w:b/>
          <w:noProof/>
        </w:rPr>
        <w:tab/>
      </w:r>
      <w:r w:rsidR="000B0952" w:rsidRPr="00A50E91">
        <w:rPr>
          <w:b/>
          <w:noProof/>
        </w:rPr>
        <w:tab/>
      </w:r>
      <w:r w:rsidR="00CF47D3" w:rsidRPr="00A50E91">
        <w:rPr>
          <w:b/>
          <w:noProof/>
        </w:rPr>
        <w:t xml:space="preserve">RENDERING AND </w:t>
      </w:r>
      <w:r w:rsidRPr="00A50E91">
        <w:rPr>
          <w:b/>
          <w:noProof/>
        </w:rPr>
        <w:t>PLASTERING</w:t>
      </w:r>
      <w:bookmarkEnd w:id="19"/>
      <w:bookmarkEnd w:id="20"/>
    </w:p>
    <w:p w14:paraId="65739811" w14:textId="77777777" w:rsidR="00C038B4" w:rsidRPr="00E20429" w:rsidRDefault="00C038B4" w:rsidP="003D4C6E">
      <w:pPr>
        <w:keepNext w:val="0"/>
      </w:pPr>
      <w:r w:rsidRPr="00A50E91">
        <w:rPr>
          <w:b/>
          <w:noProof/>
        </w:rPr>
        <w:t>SSSBW Clause</w:t>
      </w:r>
      <w:r w:rsidR="00CF47D3" w:rsidRPr="00A50E91">
        <w:rPr>
          <w:b/>
          <w:noProof/>
        </w:rPr>
        <w:t xml:space="preserve"> 13</w:t>
      </w:r>
      <w:r w:rsidR="006958BA" w:rsidRPr="00A50E91">
        <w:rPr>
          <w:b/>
          <w:noProof/>
        </w:rPr>
        <w:t>.7</w:t>
      </w:r>
      <w:r w:rsidRPr="00A50E91">
        <w:rPr>
          <w:b/>
          <w:noProof/>
        </w:rPr>
        <w:tab/>
      </w:r>
      <w:r w:rsidR="000B0952" w:rsidRPr="00A50E91">
        <w:rPr>
          <w:b/>
          <w:noProof/>
        </w:rPr>
        <w:tab/>
      </w:r>
      <w:r w:rsidR="00470A9B" w:rsidRPr="00A50E91">
        <w:rPr>
          <w:b/>
          <w:noProof/>
        </w:rPr>
        <w:t>RENDERING AND PLASTERING</w:t>
      </w:r>
      <w:r w:rsidR="00470A9B">
        <w:rPr>
          <w:b/>
          <w:noProof/>
        </w:rPr>
        <w:t xml:space="preserve"> PARTICULAR REQUIREMENTS</w:t>
      </w:r>
    </w:p>
    <w:p w14:paraId="1E9DA4FC" w14:textId="77777777" w:rsidR="00C038B4" w:rsidRDefault="00C038B4" w:rsidP="003D4C6E">
      <w:pPr>
        <w:keepNext w:val="0"/>
      </w:pPr>
      <w:r>
        <w:t>Location:</w:t>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0CF251A" w14:textId="77777777" w:rsidR="00C038B4" w:rsidRDefault="00C038B4" w:rsidP="003D4C6E">
      <w:pPr>
        <w:pStyle w:val="guidenotes"/>
        <w:keepNext w:val="0"/>
      </w:pPr>
      <w:r>
        <w:t>[Usually shown on the drawings.]</w:t>
      </w:r>
    </w:p>
    <w:p w14:paraId="45CF09D9" w14:textId="77777777" w:rsidR="00C038B4" w:rsidRDefault="00C038B4" w:rsidP="003D4C6E">
      <w:pPr>
        <w:keepNext w:val="0"/>
      </w:pPr>
      <w:r>
        <w:t>Required finish:</w:t>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2B99489" w14:textId="77777777" w:rsidR="00C038B4" w:rsidRDefault="00C038B4" w:rsidP="003D4C6E">
      <w:pPr>
        <w:pStyle w:val="guidenotes"/>
        <w:keepNext w:val="0"/>
      </w:pPr>
      <w:r>
        <w:t>[Select from one coat cement render, multi</w:t>
      </w:r>
      <w:r>
        <w:noBreakHyphen/>
        <w:t>coat including setting coat, or white set plaster.]</w:t>
      </w:r>
    </w:p>
    <w:p w14:paraId="14842948" w14:textId="77777777" w:rsidR="00C038B4" w:rsidRDefault="00C038B4" w:rsidP="003D4C6E">
      <w:pPr>
        <w:keepNext w:val="0"/>
      </w:pPr>
      <w:r>
        <w:t>Surface finish:</w:t>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D307D02" w14:textId="77777777" w:rsidR="00C038B4" w:rsidRDefault="00C038B4" w:rsidP="003D4C6E">
      <w:pPr>
        <w:pStyle w:val="guidenotes"/>
        <w:keepNext w:val="0"/>
      </w:pPr>
      <w:r>
        <w:t>[Generally sand finish, wood float behind tiling and steel trowel where required.]</w:t>
      </w:r>
    </w:p>
    <w:p w14:paraId="38388500" w14:textId="77777777" w:rsidR="0061451E" w:rsidRDefault="0061451E" w:rsidP="003D4C6E">
      <w:pPr>
        <w:keepNext w:val="0"/>
      </w:pPr>
      <w:r w:rsidRPr="00A50E91">
        <w:rPr>
          <w:b/>
          <w:noProof/>
        </w:rPr>
        <w:t>SSSBW Clause 13.8</w:t>
      </w:r>
      <w:r w:rsidRPr="00A50E91">
        <w:rPr>
          <w:b/>
          <w:noProof/>
        </w:rPr>
        <w:tab/>
      </w:r>
      <w:r w:rsidRPr="00A50E91">
        <w:rPr>
          <w:b/>
          <w:noProof/>
        </w:rPr>
        <w:tab/>
      </w:r>
      <w:r w:rsidR="008F523E" w:rsidRPr="00A50E91">
        <w:rPr>
          <w:b/>
          <w:noProof/>
        </w:rPr>
        <w:t>ACRYLIC BASED POLYMER RENDER SYSTEM</w:t>
      </w:r>
    </w:p>
    <w:p w14:paraId="6B533195" w14:textId="77777777" w:rsidR="008F523E" w:rsidRPr="001B4A2C" w:rsidRDefault="008F523E" w:rsidP="003D4C6E">
      <w:pPr>
        <w:keepNext w:val="0"/>
      </w:pPr>
      <w:r>
        <w:t>13.8.4 Overcoat:</w:t>
      </w:r>
      <w:r>
        <w:tab/>
      </w:r>
      <w:r w:rsidR="00CE503A">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1A20023" w14:textId="77777777" w:rsidR="00C038B4" w:rsidRPr="001B4A2C" w:rsidRDefault="00C038B4" w:rsidP="003D4C6E">
      <w:pPr>
        <w:keepNext w:val="0"/>
      </w:pPr>
      <w:r w:rsidRPr="00A50E91">
        <w:rPr>
          <w:b/>
          <w:noProof/>
        </w:rPr>
        <w:lastRenderedPageBreak/>
        <w:t>SSSBW Clause</w:t>
      </w:r>
      <w:r w:rsidR="00CF47D3" w:rsidRPr="00A50E91">
        <w:rPr>
          <w:b/>
          <w:noProof/>
        </w:rPr>
        <w:t xml:space="preserve"> 13</w:t>
      </w:r>
      <w:r w:rsidR="006958BA" w:rsidRPr="00A50E91">
        <w:rPr>
          <w:b/>
          <w:noProof/>
        </w:rPr>
        <w:t>.</w:t>
      </w:r>
      <w:r w:rsidR="0061451E" w:rsidRPr="00A50E91">
        <w:rPr>
          <w:b/>
          <w:noProof/>
        </w:rPr>
        <w:t>9</w:t>
      </w:r>
      <w:r w:rsidRPr="00A50E91">
        <w:rPr>
          <w:b/>
          <w:noProof/>
        </w:rPr>
        <w:tab/>
      </w:r>
      <w:r w:rsidR="000B0952" w:rsidRPr="00A50E91">
        <w:rPr>
          <w:b/>
          <w:noProof/>
        </w:rPr>
        <w:tab/>
      </w:r>
      <w:r w:rsidRPr="00A50E91">
        <w:rPr>
          <w:b/>
          <w:noProof/>
        </w:rPr>
        <w:t>OTHER REQUIREMENTS</w:t>
      </w:r>
    </w:p>
    <w:p w14:paraId="6EEC24D7" w14:textId="77777777" w:rsidR="00C038B4" w:rsidRDefault="00C038B4" w:rsidP="003D4C6E">
      <w:pPr>
        <w:pStyle w:val="guidenotes"/>
        <w:keepNext w:val="0"/>
      </w:pPr>
      <w:r>
        <w:t>[Add any additional requirements or any alterations to the reference text.]</w:t>
      </w:r>
    </w:p>
    <w:p w14:paraId="744E3C1F" w14:textId="77777777" w:rsidR="00C038B4" w:rsidRPr="0001423E" w:rsidRDefault="00C038B4" w:rsidP="00AE1B6D">
      <w:bookmarkStart w:id="21" w:name="_Toc475414704"/>
      <w:bookmarkStart w:id="22" w:name="_Toc360521571"/>
      <w:r w:rsidRPr="00A50E91">
        <w:rPr>
          <w:b/>
          <w:noProof/>
        </w:rPr>
        <w:t>SSSBW</w:t>
      </w:r>
      <w:r w:rsidR="00CF47D3" w:rsidRPr="00A50E91">
        <w:rPr>
          <w:b/>
          <w:noProof/>
        </w:rPr>
        <w:t xml:space="preserve"> Section 14</w:t>
      </w:r>
      <w:r w:rsidRPr="00A50E91">
        <w:rPr>
          <w:b/>
          <w:noProof/>
        </w:rPr>
        <w:tab/>
      </w:r>
      <w:r w:rsidR="000B0952" w:rsidRPr="00A50E91">
        <w:rPr>
          <w:b/>
          <w:noProof/>
        </w:rPr>
        <w:tab/>
      </w:r>
      <w:r w:rsidRPr="00A50E91">
        <w:rPr>
          <w:b/>
          <w:noProof/>
        </w:rPr>
        <w:t>JOINERY AND FIXTURES</w:t>
      </w:r>
      <w:bookmarkEnd w:id="21"/>
      <w:bookmarkEnd w:id="22"/>
    </w:p>
    <w:p w14:paraId="59188E67" w14:textId="03228472" w:rsidR="00EC7AC1" w:rsidRPr="00E20429" w:rsidRDefault="00EC7AC1" w:rsidP="00EC7AC1">
      <w:pPr>
        <w:keepNext w:val="0"/>
      </w:pPr>
      <w:r w:rsidRPr="00A50E91">
        <w:rPr>
          <w:b/>
          <w:noProof/>
        </w:rPr>
        <w:t>SSSBW Clause 14.</w:t>
      </w:r>
      <w:r>
        <w:rPr>
          <w:b/>
          <w:noProof/>
        </w:rPr>
        <w:t>1</w:t>
      </w:r>
      <w:r w:rsidRPr="00A50E91">
        <w:rPr>
          <w:b/>
          <w:noProof/>
        </w:rPr>
        <w:tab/>
      </w:r>
      <w:r w:rsidRPr="00A50E91">
        <w:rPr>
          <w:b/>
          <w:noProof/>
        </w:rPr>
        <w:tab/>
      </w:r>
      <w:r>
        <w:rPr>
          <w:b/>
          <w:noProof/>
        </w:rPr>
        <w:t>GENERAL</w:t>
      </w:r>
    </w:p>
    <w:p w14:paraId="0FFB6152" w14:textId="77777777" w:rsidR="00EC7AC1" w:rsidRDefault="00EC7AC1" w:rsidP="00EC7AC1">
      <w:pPr>
        <w:keepNext w:val="0"/>
        <w:rPr>
          <w:b/>
          <w:bCs/>
          <w:i/>
          <w:iCs/>
        </w:rPr>
      </w:pPr>
      <w:r>
        <w:rPr>
          <w:b/>
          <w:bCs/>
          <w:i/>
          <w:iCs/>
        </w:rPr>
        <w:t>ADD NEW CONTENT AFTER THE LIST</w:t>
      </w:r>
    </w:p>
    <w:p w14:paraId="4E102D85" w14:textId="77777777" w:rsidR="00EC7AC1" w:rsidRPr="00952DA2" w:rsidRDefault="00EC7AC1" w:rsidP="00EC7AC1">
      <w:r>
        <w:t>Do not use engineered stone. Do not use materials containing respirable silica.</w:t>
      </w:r>
    </w:p>
    <w:p w14:paraId="78656061" w14:textId="0159F9F6" w:rsidR="00C038B4" w:rsidRPr="00E20429" w:rsidRDefault="00C038B4" w:rsidP="003D4C6E">
      <w:pPr>
        <w:keepNext w:val="0"/>
      </w:pPr>
      <w:r w:rsidRPr="00A50E91">
        <w:rPr>
          <w:b/>
          <w:noProof/>
        </w:rPr>
        <w:t>SSSBW Clause</w:t>
      </w:r>
      <w:r w:rsidR="00CF47D3" w:rsidRPr="00A50E91">
        <w:rPr>
          <w:b/>
          <w:noProof/>
        </w:rPr>
        <w:t xml:space="preserve"> 14</w:t>
      </w:r>
      <w:r w:rsidR="006958BA" w:rsidRPr="00A50E91">
        <w:rPr>
          <w:b/>
          <w:noProof/>
        </w:rPr>
        <w:t>.8</w:t>
      </w:r>
      <w:r w:rsidRPr="00A50E91">
        <w:rPr>
          <w:b/>
          <w:noProof/>
        </w:rPr>
        <w:tab/>
      </w:r>
      <w:r w:rsidR="000B0952" w:rsidRPr="00A50E91">
        <w:rPr>
          <w:b/>
          <w:noProof/>
        </w:rPr>
        <w:tab/>
      </w:r>
      <w:r w:rsidRPr="00A50E91">
        <w:rPr>
          <w:b/>
          <w:noProof/>
        </w:rPr>
        <w:t>CUPBOARD AND DRAWER UNITS</w:t>
      </w:r>
    </w:p>
    <w:p w14:paraId="642F5176" w14:textId="77777777" w:rsidR="00C038B4" w:rsidRDefault="00C038B4" w:rsidP="003D4C6E">
      <w:pPr>
        <w:keepNext w:val="0"/>
      </w:pPr>
      <w:r>
        <w:t>Cupboard schedule:</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6550F30" w14:textId="77777777" w:rsidR="00C038B4" w:rsidRDefault="00C038B4" w:rsidP="003D4C6E">
      <w:pPr>
        <w:pStyle w:val="guidenotes"/>
        <w:keepNext w:val="0"/>
      </w:pPr>
      <w:r>
        <w:t>[Include a schedule here or show on the drawings.]</w:t>
      </w:r>
    </w:p>
    <w:p w14:paraId="08344675" w14:textId="77777777" w:rsidR="008F523E" w:rsidRPr="00E20429" w:rsidRDefault="008F523E" w:rsidP="003D4C6E">
      <w:pPr>
        <w:keepNext w:val="0"/>
      </w:pPr>
      <w:r w:rsidRPr="00A50E91">
        <w:rPr>
          <w:b/>
          <w:noProof/>
        </w:rPr>
        <w:t>SSSBW Clause 14.9</w:t>
      </w:r>
      <w:r w:rsidRPr="00A50E91">
        <w:rPr>
          <w:b/>
          <w:noProof/>
        </w:rPr>
        <w:tab/>
      </w:r>
      <w:r w:rsidRPr="00A50E91">
        <w:rPr>
          <w:b/>
          <w:noProof/>
        </w:rPr>
        <w:tab/>
        <w:t>SPLASHBACK</w:t>
      </w:r>
      <w:r w:rsidR="008815B2">
        <w:rPr>
          <w:b/>
          <w:noProof/>
        </w:rPr>
        <w:t>S</w:t>
      </w:r>
    </w:p>
    <w:p w14:paraId="587FBBD0" w14:textId="77777777" w:rsidR="008F523E" w:rsidRDefault="008F523E" w:rsidP="003D4C6E">
      <w:pPr>
        <w:keepNext w:val="0"/>
        <w:rPr>
          <w:i/>
          <w:color w:val="FF0000"/>
          <w:szCs w:val="22"/>
          <w:lang w:val="en-US"/>
        </w:rPr>
      </w:pPr>
      <w:r>
        <w:t>Material:</w:t>
      </w:r>
      <w:r>
        <w:tab/>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754F514" w14:textId="77777777" w:rsidR="008F523E" w:rsidRPr="008F523E" w:rsidRDefault="008F523E" w:rsidP="003D4C6E">
      <w:pPr>
        <w:pStyle w:val="guidenotes"/>
        <w:keepNext w:val="0"/>
      </w:pPr>
      <w:r w:rsidRPr="008F523E">
        <w:rPr>
          <w:lang w:val="en-US"/>
        </w:rPr>
        <w:t>[</w:t>
      </w:r>
      <w:r w:rsidRPr="008F523E">
        <w:t xml:space="preserve">Select laminated, </w:t>
      </w:r>
      <w:proofErr w:type="spellStart"/>
      <w:r w:rsidRPr="008F523E">
        <w:t>colourback</w:t>
      </w:r>
      <w:proofErr w:type="spellEnd"/>
      <w:r w:rsidRPr="008F523E">
        <w:t xml:space="preserve"> glass, ceramic tiles, or stainless steel.]</w:t>
      </w:r>
    </w:p>
    <w:p w14:paraId="514AC3ED" w14:textId="77777777" w:rsidR="002A61A6" w:rsidRPr="00E20429" w:rsidRDefault="002A61A6" w:rsidP="002A61A6">
      <w:pPr>
        <w:keepNext w:val="0"/>
      </w:pPr>
      <w:r w:rsidRPr="00A50E91">
        <w:rPr>
          <w:b/>
          <w:noProof/>
        </w:rPr>
        <w:t>SSSBW Clause 14.1</w:t>
      </w:r>
      <w:r>
        <w:rPr>
          <w:b/>
          <w:noProof/>
        </w:rPr>
        <w:t>0</w:t>
      </w:r>
      <w:r w:rsidRPr="00A50E91">
        <w:rPr>
          <w:b/>
          <w:noProof/>
        </w:rPr>
        <w:tab/>
      </w:r>
      <w:r>
        <w:rPr>
          <w:b/>
          <w:noProof/>
        </w:rPr>
        <w:t>CEILING ACCESS</w:t>
      </w:r>
    </w:p>
    <w:p w14:paraId="3C4B35C3" w14:textId="77777777" w:rsidR="002A61A6" w:rsidRDefault="002A61A6" w:rsidP="002A61A6">
      <w:pPr>
        <w:keepNext w:val="0"/>
        <w:rPr>
          <w:i/>
          <w:color w:val="FF0000"/>
          <w:szCs w:val="22"/>
          <w:lang w:val="en-US"/>
        </w:rPr>
      </w:pPr>
      <w:r>
        <w:t>Proprietary items:</w:t>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C5A4B70" w14:textId="77777777" w:rsidR="002A61A6" w:rsidRDefault="002A61A6" w:rsidP="002A61A6">
      <w:pPr>
        <w:keepNext w:val="0"/>
        <w:rPr>
          <w:i/>
          <w:color w:val="FF0000"/>
          <w:szCs w:val="22"/>
          <w:lang w:val="en-US"/>
        </w:rPr>
      </w:pPr>
      <w:r>
        <w:t>Size(s):</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F0CDA1C" w14:textId="77777777" w:rsidR="002A61A6" w:rsidRDefault="002A61A6" w:rsidP="002A61A6">
      <w:pPr>
        <w:keepNext w:val="0"/>
      </w:pPr>
      <w:r>
        <w:t>Location(s):</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B183685" w14:textId="77777777" w:rsidR="002A61A6" w:rsidRDefault="002A61A6" w:rsidP="002A61A6">
      <w:pPr>
        <w:pStyle w:val="guidenotes"/>
        <w:keepNext w:val="0"/>
      </w:pPr>
      <w:r>
        <w:t>[List here or show on the drawings.]</w:t>
      </w:r>
    </w:p>
    <w:p w14:paraId="7AF057B1" w14:textId="77777777" w:rsidR="00C038B4" w:rsidRPr="00E20429" w:rsidRDefault="00C038B4" w:rsidP="002A61A6">
      <w:pPr>
        <w:keepNext w:val="0"/>
      </w:pPr>
      <w:r w:rsidRPr="00A50E91">
        <w:rPr>
          <w:b/>
          <w:noProof/>
        </w:rPr>
        <w:t>SSSBW Clause</w:t>
      </w:r>
      <w:r w:rsidR="00CF47D3" w:rsidRPr="00A50E91">
        <w:rPr>
          <w:b/>
          <w:noProof/>
        </w:rPr>
        <w:t xml:space="preserve"> 14</w:t>
      </w:r>
      <w:r w:rsidR="006958BA" w:rsidRPr="00A50E91">
        <w:rPr>
          <w:b/>
          <w:noProof/>
        </w:rPr>
        <w:t>.1</w:t>
      </w:r>
      <w:r w:rsidR="008F523E" w:rsidRPr="00A50E91">
        <w:rPr>
          <w:b/>
          <w:noProof/>
        </w:rPr>
        <w:t>1</w:t>
      </w:r>
      <w:r w:rsidRPr="00A50E91">
        <w:rPr>
          <w:b/>
          <w:noProof/>
        </w:rPr>
        <w:tab/>
        <w:t>FIRE FIGHTING</w:t>
      </w:r>
      <w:r w:rsidR="00470A9B">
        <w:rPr>
          <w:b/>
          <w:noProof/>
        </w:rPr>
        <w:t xml:space="preserve"> EQUIPMENT</w:t>
      </w:r>
    </w:p>
    <w:p w14:paraId="71611729" w14:textId="77777777" w:rsidR="00C038B4" w:rsidRDefault="00C038B4" w:rsidP="003D4C6E">
      <w:pPr>
        <w:keepNext w:val="0"/>
      </w:pPr>
      <w:r>
        <w:t>Portable extinguishers:</w:t>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4C27575" w14:textId="77777777" w:rsidR="00C038B4" w:rsidRDefault="00C038B4" w:rsidP="003D4C6E">
      <w:pPr>
        <w:pStyle w:val="guidenotes"/>
        <w:keepNext w:val="0"/>
      </w:pPr>
      <w:r>
        <w:t>[List here or show on the drawings. Use 2A30BE extinguishers generally or 3A30BE if larger size is required.]</w:t>
      </w:r>
    </w:p>
    <w:p w14:paraId="2320E332" w14:textId="77777777" w:rsidR="00C038B4" w:rsidRDefault="00C038B4" w:rsidP="003D4C6E">
      <w:pPr>
        <w:keepNext w:val="0"/>
      </w:pPr>
      <w:r>
        <w:t>Fire blankets:</w:t>
      </w:r>
      <w:r>
        <w:tab/>
      </w:r>
      <w:r>
        <w:tab/>
      </w:r>
      <w:r w:rsidR="00CE503A">
        <w:tab/>
      </w:r>
      <w:r>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FB8B8E6" w14:textId="77777777" w:rsidR="00C038B4" w:rsidRPr="00904EF8" w:rsidRDefault="00C038B4" w:rsidP="003D4C6E">
      <w:pPr>
        <w:pStyle w:val="guidenotes"/>
        <w:keepNext w:val="0"/>
      </w:pPr>
      <w:r>
        <w:t>[List here or show on the drawings.]</w:t>
      </w:r>
    </w:p>
    <w:p w14:paraId="2C9A3130" w14:textId="77777777" w:rsidR="00C038B4" w:rsidRPr="00E20429" w:rsidRDefault="00C038B4" w:rsidP="003D4C6E">
      <w:pPr>
        <w:keepNext w:val="0"/>
      </w:pPr>
      <w:r w:rsidRPr="00A50E91">
        <w:rPr>
          <w:b/>
          <w:noProof/>
        </w:rPr>
        <w:t>SSSBW Clause</w:t>
      </w:r>
      <w:r w:rsidR="00CF47D3" w:rsidRPr="00A50E91">
        <w:rPr>
          <w:b/>
          <w:noProof/>
        </w:rPr>
        <w:t xml:space="preserve"> 14</w:t>
      </w:r>
      <w:r w:rsidR="00602451" w:rsidRPr="00A50E91">
        <w:rPr>
          <w:b/>
          <w:noProof/>
        </w:rPr>
        <w:t>.1</w:t>
      </w:r>
      <w:r w:rsidR="008F523E" w:rsidRPr="00A50E91">
        <w:rPr>
          <w:b/>
          <w:noProof/>
        </w:rPr>
        <w:t>2</w:t>
      </w:r>
      <w:r w:rsidRPr="00A50E91">
        <w:rPr>
          <w:b/>
          <w:noProof/>
        </w:rPr>
        <w:tab/>
        <w:t>DISPLAY BOARDS</w:t>
      </w:r>
    </w:p>
    <w:p w14:paraId="325DCBEA" w14:textId="77777777" w:rsidR="00C038B4" w:rsidRDefault="00CF47D3" w:rsidP="003D4C6E">
      <w:pPr>
        <w:keepNext w:val="0"/>
      </w:pPr>
      <w:r>
        <w:t>14</w:t>
      </w:r>
      <w:r w:rsidR="00602451">
        <w:t>.1</w:t>
      </w:r>
      <w:r w:rsidR="008F523E">
        <w:t>2</w:t>
      </w:r>
      <w:r w:rsidR="00C038B4">
        <w:t>.1 White boards</w:t>
      </w:r>
    </w:p>
    <w:p w14:paraId="5364A2CD" w14:textId="77777777" w:rsidR="00C038B4" w:rsidRDefault="00C038B4" w:rsidP="003D4C6E">
      <w:pPr>
        <w:keepNext w:val="0"/>
      </w:pPr>
      <w:r>
        <w:t>Size: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6C687A9" w14:textId="77777777" w:rsidR="00C038B4" w:rsidRDefault="00C038B4" w:rsidP="003D4C6E">
      <w:pPr>
        <w:pStyle w:val="guidenotes"/>
        <w:keepNext w:val="0"/>
      </w:pPr>
      <w:r>
        <w:t>[Show on the drawings or insert here.]</w:t>
      </w:r>
    </w:p>
    <w:p w14:paraId="194F3B88" w14:textId="77777777" w:rsidR="00C038B4" w:rsidRDefault="00CF47D3" w:rsidP="003D4C6E">
      <w:pPr>
        <w:keepNext w:val="0"/>
      </w:pPr>
      <w:r>
        <w:t>14</w:t>
      </w:r>
      <w:r w:rsidR="00602451">
        <w:t>.1</w:t>
      </w:r>
      <w:r w:rsidR="008F523E">
        <w:t>2</w:t>
      </w:r>
      <w:r w:rsidR="00C038B4">
        <w:t>.2 Pin boards</w:t>
      </w:r>
    </w:p>
    <w:p w14:paraId="0FABA1C8" w14:textId="77777777" w:rsidR="00C038B4" w:rsidRDefault="00C038B4" w:rsidP="003D4C6E">
      <w:pPr>
        <w:keepNext w:val="0"/>
      </w:pPr>
      <w:r>
        <w:t>Size: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66A332C" w14:textId="77777777" w:rsidR="00C038B4" w:rsidRDefault="00C038B4" w:rsidP="003D4C6E">
      <w:pPr>
        <w:pStyle w:val="guidenotes"/>
        <w:keepNext w:val="0"/>
      </w:pPr>
      <w:r>
        <w:t>[Show on the drawings or insert here.]</w:t>
      </w:r>
    </w:p>
    <w:p w14:paraId="7339FDB1" w14:textId="77777777" w:rsidR="00C038B4" w:rsidRDefault="00C038B4" w:rsidP="003D4C6E">
      <w:pPr>
        <w:keepNext w:val="0"/>
      </w:pPr>
      <w:r>
        <w:t>Colour:</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2C65FEC" w14:textId="77777777" w:rsidR="00C038B4" w:rsidRDefault="00C038B4" w:rsidP="003D4C6E">
      <w:pPr>
        <w:pStyle w:val="guidenotes"/>
        <w:keepNext w:val="0"/>
      </w:pPr>
      <w:r>
        <w:lastRenderedPageBreak/>
        <w:t>[Select from the manufacturer’s colour range.]</w:t>
      </w:r>
    </w:p>
    <w:p w14:paraId="5F5A9482" w14:textId="77777777" w:rsidR="00C038B4" w:rsidRPr="00E20429" w:rsidRDefault="00C038B4" w:rsidP="003D4C6E">
      <w:pPr>
        <w:keepNext w:val="0"/>
      </w:pPr>
      <w:r w:rsidRPr="00A50E91">
        <w:rPr>
          <w:b/>
          <w:noProof/>
        </w:rPr>
        <w:t>SSSBW Clause</w:t>
      </w:r>
      <w:r w:rsidR="00CF47D3" w:rsidRPr="00A50E91">
        <w:rPr>
          <w:b/>
          <w:noProof/>
        </w:rPr>
        <w:t xml:space="preserve"> 14</w:t>
      </w:r>
      <w:r w:rsidR="00602451" w:rsidRPr="00A50E91">
        <w:rPr>
          <w:b/>
          <w:noProof/>
        </w:rPr>
        <w:t>.1</w:t>
      </w:r>
      <w:r w:rsidR="008F523E" w:rsidRPr="00A50E91">
        <w:rPr>
          <w:b/>
          <w:noProof/>
        </w:rPr>
        <w:t>3</w:t>
      </w:r>
      <w:r w:rsidRPr="00A50E91">
        <w:rPr>
          <w:b/>
          <w:noProof/>
        </w:rPr>
        <w:tab/>
        <w:t>CLOTHES HOISTS</w:t>
      </w:r>
      <w:r w:rsidR="008C4B3B">
        <w:rPr>
          <w:b/>
          <w:noProof/>
        </w:rPr>
        <w:t xml:space="preserve"> AND LINES</w:t>
      </w:r>
    </w:p>
    <w:p w14:paraId="31002CC6" w14:textId="77777777" w:rsidR="00C038B4" w:rsidRDefault="00C038B4" w:rsidP="003D4C6E">
      <w:pPr>
        <w:keepNext w:val="0"/>
      </w:pPr>
      <w:r>
        <w:t>Type: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EC270D5" w14:textId="77777777" w:rsidR="00C038B4" w:rsidRDefault="00C038B4" w:rsidP="003D4C6E">
      <w:pPr>
        <w:pStyle w:val="guidenotes"/>
        <w:keepNext w:val="0"/>
      </w:pPr>
      <w:r>
        <w:t>[Rotary or folding.  Show the location on the drawing.]</w:t>
      </w:r>
    </w:p>
    <w:p w14:paraId="346F9178" w14:textId="77777777" w:rsidR="00C038B4" w:rsidRPr="00E20429" w:rsidRDefault="00C038B4" w:rsidP="003D4C6E">
      <w:pPr>
        <w:keepNext w:val="0"/>
      </w:pPr>
      <w:r w:rsidRPr="00A50E91">
        <w:rPr>
          <w:b/>
          <w:noProof/>
        </w:rPr>
        <w:t>SSSBW Clause</w:t>
      </w:r>
      <w:r w:rsidR="00CF47D3" w:rsidRPr="00A50E91">
        <w:rPr>
          <w:b/>
          <w:noProof/>
        </w:rPr>
        <w:t xml:space="preserve"> 14</w:t>
      </w:r>
      <w:r w:rsidR="00602451" w:rsidRPr="00A50E91">
        <w:rPr>
          <w:b/>
          <w:noProof/>
        </w:rPr>
        <w:t>.1</w:t>
      </w:r>
      <w:r w:rsidR="008F523E" w:rsidRPr="00A50E91">
        <w:rPr>
          <w:b/>
          <w:noProof/>
        </w:rPr>
        <w:t>4</w:t>
      </w:r>
      <w:r w:rsidRPr="00A50E91">
        <w:rPr>
          <w:b/>
          <w:noProof/>
        </w:rPr>
        <w:tab/>
        <w:t>GRAB RAILS</w:t>
      </w:r>
    </w:p>
    <w:p w14:paraId="372C6643" w14:textId="77777777" w:rsidR="00C038B4" w:rsidRDefault="00C038B4" w:rsidP="003D4C6E">
      <w:pPr>
        <w:keepNext w:val="0"/>
      </w:pPr>
      <w:r>
        <w:t>Type:</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D5BDEA0" w14:textId="77777777" w:rsidR="00C038B4" w:rsidRPr="009119E3" w:rsidRDefault="00C038B4" w:rsidP="003D4C6E">
      <w:pPr>
        <w:pStyle w:val="guidenotes"/>
        <w:keepNext w:val="0"/>
      </w:pPr>
      <w:r>
        <w:t xml:space="preserve"> [Generally polished stainless steel 32mm diameter with conceal fixings.]</w:t>
      </w:r>
    </w:p>
    <w:p w14:paraId="08786224" w14:textId="77777777" w:rsidR="00C038B4" w:rsidRPr="00E20429" w:rsidRDefault="00C038B4" w:rsidP="003D4C6E">
      <w:pPr>
        <w:keepNext w:val="0"/>
      </w:pPr>
      <w:r w:rsidRPr="00A50E91">
        <w:rPr>
          <w:b/>
          <w:noProof/>
        </w:rPr>
        <w:t>SSSBW Clause</w:t>
      </w:r>
      <w:r w:rsidR="00CF47D3" w:rsidRPr="00A50E91">
        <w:rPr>
          <w:b/>
          <w:noProof/>
        </w:rPr>
        <w:t xml:space="preserve"> 14</w:t>
      </w:r>
      <w:r w:rsidR="00602451" w:rsidRPr="00A50E91">
        <w:rPr>
          <w:b/>
          <w:noProof/>
        </w:rPr>
        <w:t>.1</w:t>
      </w:r>
      <w:r w:rsidR="008F523E" w:rsidRPr="00A50E91">
        <w:rPr>
          <w:b/>
          <w:noProof/>
        </w:rPr>
        <w:t>5</w:t>
      </w:r>
      <w:r w:rsidRPr="00A50E91">
        <w:rPr>
          <w:b/>
          <w:noProof/>
        </w:rPr>
        <w:tab/>
        <w:t>LETTER BOXES</w:t>
      </w:r>
    </w:p>
    <w:p w14:paraId="0D59B388" w14:textId="77777777" w:rsidR="00C038B4" w:rsidRDefault="00C038B4" w:rsidP="003D4C6E">
      <w:pPr>
        <w:keepNext w:val="0"/>
      </w:pPr>
      <w:r>
        <w:t>Type: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5492194" w14:textId="77777777" w:rsidR="00C038B4" w:rsidRDefault="00C038B4" w:rsidP="003D4C6E">
      <w:pPr>
        <w:pStyle w:val="guidenotes"/>
        <w:keepNext w:val="0"/>
      </w:pPr>
      <w:r>
        <w:t>[State if locks are required.]</w:t>
      </w:r>
    </w:p>
    <w:p w14:paraId="2199F4F2" w14:textId="77777777" w:rsidR="00C038B4" w:rsidRPr="00E20429" w:rsidRDefault="00C038B4" w:rsidP="003D4C6E">
      <w:pPr>
        <w:keepNext w:val="0"/>
      </w:pPr>
      <w:r w:rsidRPr="00A50E91">
        <w:rPr>
          <w:b/>
          <w:noProof/>
        </w:rPr>
        <w:t>SSSBW Clause</w:t>
      </w:r>
      <w:r w:rsidR="00CF47D3" w:rsidRPr="00A50E91">
        <w:rPr>
          <w:b/>
          <w:noProof/>
        </w:rPr>
        <w:t xml:space="preserve"> 14</w:t>
      </w:r>
      <w:r w:rsidR="00602451" w:rsidRPr="00A50E91">
        <w:rPr>
          <w:b/>
          <w:noProof/>
        </w:rPr>
        <w:t>.1</w:t>
      </w:r>
      <w:r w:rsidR="008F523E" w:rsidRPr="00A50E91">
        <w:rPr>
          <w:b/>
          <w:noProof/>
        </w:rPr>
        <w:t>6</w:t>
      </w:r>
      <w:r w:rsidRPr="00A50E91">
        <w:rPr>
          <w:b/>
          <w:noProof/>
        </w:rPr>
        <w:tab/>
        <w:t>OTHER REQUIREMENTS</w:t>
      </w:r>
    </w:p>
    <w:p w14:paraId="2A56BB03" w14:textId="77777777" w:rsidR="00C038B4" w:rsidRDefault="00C038B4" w:rsidP="003D4C6E">
      <w:pPr>
        <w:pStyle w:val="guidenotes"/>
        <w:keepNext w:val="0"/>
      </w:pPr>
      <w:r>
        <w:t>[Add any additional requirements or any changes to the reference text.]</w:t>
      </w:r>
    </w:p>
    <w:p w14:paraId="5C51266C" w14:textId="77777777" w:rsidR="00C038B4" w:rsidRPr="0001423E" w:rsidRDefault="00C038B4" w:rsidP="003D4C6E">
      <w:pPr>
        <w:keepNext w:val="0"/>
      </w:pPr>
      <w:bookmarkStart w:id="23" w:name="_Toc475414705"/>
      <w:bookmarkStart w:id="24" w:name="_Toc360521572"/>
      <w:r w:rsidRPr="00A50E91">
        <w:rPr>
          <w:b/>
          <w:noProof/>
        </w:rPr>
        <w:t>SSSBW</w:t>
      </w:r>
      <w:r w:rsidR="00CF47D3" w:rsidRPr="00A50E91">
        <w:rPr>
          <w:b/>
          <w:noProof/>
        </w:rPr>
        <w:t xml:space="preserve"> Section 15</w:t>
      </w:r>
      <w:r w:rsidRPr="00A50E91">
        <w:rPr>
          <w:b/>
          <w:noProof/>
        </w:rPr>
        <w:tab/>
      </w:r>
      <w:r w:rsidR="000B0952" w:rsidRPr="00A50E91">
        <w:rPr>
          <w:b/>
          <w:noProof/>
        </w:rPr>
        <w:tab/>
      </w:r>
      <w:r w:rsidRPr="00A50E91">
        <w:rPr>
          <w:b/>
          <w:noProof/>
        </w:rPr>
        <w:t>TILING</w:t>
      </w:r>
      <w:bookmarkEnd w:id="23"/>
      <w:bookmarkEnd w:id="24"/>
    </w:p>
    <w:p w14:paraId="303BF040" w14:textId="77777777" w:rsidR="00C038B4" w:rsidRPr="00E20429" w:rsidRDefault="00C038B4" w:rsidP="003D4C6E">
      <w:pPr>
        <w:keepNext w:val="0"/>
      </w:pPr>
      <w:r w:rsidRPr="00A50E91">
        <w:rPr>
          <w:b/>
          <w:noProof/>
        </w:rPr>
        <w:t>SSSBW Clause</w:t>
      </w:r>
      <w:r w:rsidR="00CF47D3" w:rsidRPr="00A50E91">
        <w:rPr>
          <w:b/>
          <w:noProof/>
        </w:rPr>
        <w:t xml:space="preserve"> 15</w:t>
      </w:r>
      <w:r w:rsidRPr="00A50E91">
        <w:rPr>
          <w:b/>
          <w:noProof/>
        </w:rPr>
        <w:t>.1</w:t>
      </w:r>
      <w:r w:rsidRPr="00A50E91">
        <w:rPr>
          <w:b/>
          <w:noProof/>
        </w:rPr>
        <w:tab/>
      </w:r>
      <w:r w:rsidR="000B0952" w:rsidRPr="00A50E91">
        <w:rPr>
          <w:b/>
          <w:noProof/>
        </w:rPr>
        <w:tab/>
      </w:r>
      <w:r w:rsidRPr="00A50E91">
        <w:rPr>
          <w:b/>
          <w:noProof/>
        </w:rPr>
        <w:t>GENERAL</w:t>
      </w:r>
    </w:p>
    <w:p w14:paraId="067C9A20" w14:textId="77777777" w:rsidR="00C038B4" w:rsidRDefault="00C038B4" w:rsidP="003D4C6E">
      <w:pPr>
        <w:keepNext w:val="0"/>
      </w:pPr>
      <w:r>
        <w:t>WALL TILES</w:t>
      </w:r>
    </w:p>
    <w:p w14:paraId="75316D0D" w14:textId="77777777" w:rsidR="00C038B4" w:rsidRDefault="00C038B4" w:rsidP="003D4C6E">
      <w:pPr>
        <w:keepNext w:val="0"/>
      </w:pPr>
      <w:r>
        <w:t>Type: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4318B1B" w14:textId="77777777" w:rsidR="00C038B4" w:rsidRDefault="00C038B4" w:rsidP="003D4C6E">
      <w:pPr>
        <w:pStyle w:val="guidenotes"/>
        <w:keepNext w:val="0"/>
      </w:pPr>
      <w:r>
        <w:t>[Manufacturer and catalogue number.]</w:t>
      </w:r>
    </w:p>
    <w:p w14:paraId="7BB23630" w14:textId="77777777" w:rsidR="00C038B4" w:rsidRDefault="00C038B4" w:rsidP="003D4C6E">
      <w:pPr>
        <w:keepNext w:val="0"/>
      </w:pPr>
      <w:r>
        <w:t>Size: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ED5D628" w14:textId="77777777" w:rsidR="00C038B4" w:rsidRDefault="00C038B4" w:rsidP="003D4C6E">
      <w:pPr>
        <w:pStyle w:val="guidenotes"/>
        <w:keepNext w:val="0"/>
      </w:pPr>
      <w:r>
        <w:t>[Insert size.]</w:t>
      </w:r>
    </w:p>
    <w:p w14:paraId="6C85AD25" w14:textId="77777777" w:rsidR="00C038B4" w:rsidRDefault="00C038B4" w:rsidP="003D4C6E">
      <w:pPr>
        <w:keepNext w:val="0"/>
      </w:pPr>
      <w:r>
        <w:t>Adhesive:</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F5064F1" w14:textId="77777777" w:rsidR="00C038B4" w:rsidRDefault="00016302" w:rsidP="003D4C6E">
      <w:pPr>
        <w:pStyle w:val="guidenotes"/>
        <w:keepNext w:val="0"/>
      </w:pPr>
      <w:r>
        <w:t>[</w:t>
      </w:r>
      <w:proofErr w:type="gramStart"/>
      <w:r>
        <w:t>Generally</w:t>
      </w:r>
      <w:proofErr w:type="gramEnd"/>
      <w:r>
        <w:t xml:space="preserve"> Bostik </w:t>
      </w:r>
      <w:proofErr w:type="spellStart"/>
      <w:r>
        <w:t>Megafix</w:t>
      </w:r>
      <w:proofErr w:type="spellEnd"/>
      <w:r w:rsidR="00C038B4">
        <w:t xml:space="preserve"> flexible cement based wall adhesive.]</w:t>
      </w:r>
    </w:p>
    <w:p w14:paraId="2A3D5F2C" w14:textId="77777777" w:rsidR="00C038B4" w:rsidRDefault="00C038B4" w:rsidP="003D4C6E">
      <w:pPr>
        <w:keepNext w:val="0"/>
      </w:pPr>
      <w:r>
        <w:t>Grout:</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F78EADC" w14:textId="77777777" w:rsidR="00C038B4" w:rsidRDefault="00C038B4" w:rsidP="003D4C6E">
      <w:pPr>
        <w:pStyle w:val="guidenotes"/>
        <w:keepNext w:val="0"/>
      </w:pPr>
      <w:r>
        <w:t>[</w:t>
      </w:r>
      <w:proofErr w:type="gramStart"/>
      <w:r>
        <w:t>Generally</w:t>
      </w:r>
      <w:proofErr w:type="gramEnd"/>
      <w:r>
        <w:t xml:space="preserve"> </w:t>
      </w:r>
      <w:proofErr w:type="spellStart"/>
      <w:r>
        <w:t>Ardex</w:t>
      </w:r>
      <w:proofErr w:type="spellEnd"/>
      <w:r>
        <w:t xml:space="preserve"> FG8 grout, colour as specified.]</w:t>
      </w:r>
    </w:p>
    <w:p w14:paraId="2CD6C587" w14:textId="77777777" w:rsidR="00C038B4" w:rsidRDefault="00C038B4" w:rsidP="003D4C6E">
      <w:pPr>
        <w:keepNext w:val="0"/>
      </w:pPr>
      <w:r>
        <w:t>FLOOR TILES</w:t>
      </w:r>
    </w:p>
    <w:p w14:paraId="46648A15" w14:textId="77777777" w:rsidR="00C038B4" w:rsidRDefault="00C038B4" w:rsidP="003D4C6E">
      <w:pPr>
        <w:keepNext w:val="0"/>
      </w:pPr>
      <w:r>
        <w:t>Type:</w:t>
      </w:r>
      <w:r>
        <w:tab/>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A1230C2" w14:textId="77777777" w:rsidR="00C038B4" w:rsidRDefault="00C038B4" w:rsidP="003D4C6E">
      <w:pPr>
        <w:pStyle w:val="guidenotes"/>
        <w:keepNext w:val="0"/>
      </w:pPr>
      <w:r>
        <w:t xml:space="preserve">[Manufacturer and catalogue </w:t>
      </w:r>
      <w:r w:rsidR="00016302">
        <w:t>number</w:t>
      </w:r>
      <w:r>
        <w:t>.]</w:t>
      </w:r>
    </w:p>
    <w:p w14:paraId="46E52FE2" w14:textId="77777777" w:rsidR="00C038B4" w:rsidRDefault="00C038B4" w:rsidP="003D4C6E">
      <w:pPr>
        <w:keepNext w:val="0"/>
      </w:pPr>
      <w:r>
        <w:t>Size: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16ACDC9" w14:textId="77777777" w:rsidR="00C038B4" w:rsidRDefault="00C038B4" w:rsidP="003D4C6E">
      <w:pPr>
        <w:pStyle w:val="guidenotes"/>
        <w:keepNext w:val="0"/>
      </w:pPr>
      <w:r>
        <w:t>[Insert size.]</w:t>
      </w:r>
    </w:p>
    <w:p w14:paraId="59658C4F" w14:textId="77777777" w:rsidR="00C038B4" w:rsidRDefault="00C038B4" w:rsidP="003D4C6E">
      <w:pPr>
        <w:keepNext w:val="0"/>
      </w:pPr>
      <w:r>
        <w:t>Adhesive:</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7C488F2" w14:textId="77777777" w:rsidR="00C038B4" w:rsidRDefault="00C038B4" w:rsidP="003D4C6E">
      <w:pPr>
        <w:pStyle w:val="guidenotes"/>
        <w:keepNext w:val="0"/>
      </w:pPr>
      <w:r>
        <w:t>[</w:t>
      </w:r>
      <w:proofErr w:type="gramStart"/>
      <w:r>
        <w:t>Generally</w:t>
      </w:r>
      <w:proofErr w:type="gramEnd"/>
      <w:r>
        <w:t xml:space="preserve"> Bostik </w:t>
      </w:r>
      <w:proofErr w:type="spellStart"/>
      <w:r>
        <w:t>Conflex</w:t>
      </w:r>
      <w:proofErr w:type="spellEnd"/>
      <w:r>
        <w:t xml:space="preserve"> cement based rubber polymer floor adhesive.]</w:t>
      </w:r>
    </w:p>
    <w:p w14:paraId="39C66203" w14:textId="77777777" w:rsidR="00C038B4" w:rsidRDefault="00C038B4" w:rsidP="003D4C6E">
      <w:pPr>
        <w:keepNext w:val="0"/>
      </w:pPr>
      <w:r>
        <w:lastRenderedPageBreak/>
        <w:t>Grout:</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AAAEC7A" w14:textId="77777777" w:rsidR="00C038B4" w:rsidRDefault="00C038B4" w:rsidP="003D4C6E">
      <w:pPr>
        <w:pStyle w:val="guidenotes"/>
        <w:keepNext w:val="0"/>
      </w:pPr>
      <w:r>
        <w:t xml:space="preserve">[Generally: </w:t>
      </w:r>
      <w:proofErr w:type="spellStart"/>
      <w:r>
        <w:t>Ardex</w:t>
      </w:r>
      <w:proofErr w:type="spellEnd"/>
      <w:r>
        <w:t xml:space="preserve"> FG8 grout,</w:t>
      </w:r>
    </w:p>
    <w:p w14:paraId="5A3EC090" w14:textId="77777777" w:rsidR="00C038B4" w:rsidRDefault="00C038B4" w:rsidP="003D4C6E">
      <w:pPr>
        <w:pStyle w:val="guidenotes"/>
        <w:keepNext w:val="0"/>
      </w:pPr>
      <w:r>
        <w:t xml:space="preserve">Joints over 5 mm: </w:t>
      </w:r>
      <w:proofErr w:type="spellStart"/>
      <w:r>
        <w:t>Ardex</w:t>
      </w:r>
      <w:proofErr w:type="spellEnd"/>
      <w:r>
        <w:t xml:space="preserve"> Wide Joint FG8 grout,</w:t>
      </w:r>
    </w:p>
    <w:p w14:paraId="346E2FA7" w14:textId="77777777" w:rsidR="00C038B4" w:rsidRDefault="00C038B4" w:rsidP="003D4C6E">
      <w:pPr>
        <w:pStyle w:val="guidenotes"/>
        <w:keepNext w:val="0"/>
      </w:pPr>
      <w:r>
        <w:t xml:space="preserve">Special applications: </w:t>
      </w:r>
      <w:proofErr w:type="spellStart"/>
      <w:r w:rsidR="00016302">
        <w:t>Ardex</w:t>
      </w:r>
      <w:proofErr w:type="spellEnd"/>
      <w:r w:rsidR="00016302">
        <w:t xml:space="preserve"> </w:t>
      </w:r>
      <w:proofErr w:type="spellStart"/>
      <w:r w:rsidR="00016302">
        <w:t>Abapoxy</w:t>
      </w:r>
      <w:proofErr w:type="spellEnd"/>
      <w:r>
        <w:t xml:space="preserve"> Epoxy grout,</w:t>
      </w:r>
    </w:p>
    <w:p w14:paraId="0226DD42" w14:textId="77777777" w:rsidR="00C038B4" w:rsidRDefault="00C038B4" w:rsidP="003D4C6E">
      <w:pPr>
        <w:pStyle w:val="guidenotes"/>
        <w:keepNext w:val="0"/>
      </w:pPr>
      <w:r>
        <w:t>Colour; as specified.]</w:t>
      </w:r>
    </w:p>
    <w:p w14:paraId="2802DA4F" w14:textId="77777777" w:rsidR="00C038B4" w:rsidRPr="00E20429" w:rsidRDefault="00C038B4" w:rsidP="003D4C6E">
      <w:pPr>
        <w:keepNext w:val="0"/>
      </w:pPr>
      <w:r w:rsidRPr="00A50E91">
        <w:rPr>
          <w:b/>
          <w:noProof/>
        </w:rPr>
        <w:t>SSSBW Clause</w:t>
      </w:r>
      <w:r w:rsidR="00CF47D3" w:rsidRPr="00A50E91">
        <w:rPr>
          <w:b/>
          <w:noProof/>
        </w:rPr>
        <w:t xml:space="preserve"> 15</w:t>
      </w:r>
      <w:r w:rsidRPr="00A50E91">
        <w:rPr>
          <w:b/>
          <w:noProof/>
        </w:rPr>
        <w:t>.</w:t>
      </w:r>
      <w:r w:rsidR="00F921AE" w:rsidRPr="00A50E91">
        <w:rPr>
          <w:b/>
          <w:noProof/>
        </w:rPr>
        <w:t>1</w:t>
      </w:r>
      <w:r w:rsidR="00350B1E" w:rsidRPr="00A50E91">
        <w:rPr>
          <w:b/>
          <w:noProof/>
        </w:rPr>
        <w:t>3</w:t>
      </w:r>
      <w:r w:rsidRPr="00A50E91">
        <w:rPr>
          <w:b/>
          <w:noProof/>
        </w:rPr>
        <w:tab/>
        <w:t>OTHER REQUIREMENTS</w:t>
      </w:r>
    </w:p>
    <w:p w14:paraId="107DDE6C" w14:textId="77777777" w:rsidR="00C038B4" w:rsidRDefault="00C038B4" w:rsidP="003D4C6E">
      <w:pPr>
        <w:pStyle w:val="guidenotes"/>
        <w:keepNext w:val="0"/>
      </w:pPr>
      <w:r>
        <w:t>[Add any additional requirements or any alterations to the reference text.]</w:t>
      </w:r>
    </w:p>
    <w:p w14:paraId="47CA97EC" w14:textId="77777777" w:rsidR="00C038B4" w:rsidRDefault="00C038B4" w:rsidP="003D4C6E">
      <w:pPr>
        <w:keepNext w:val="0"/>
      </w:pPr>
      <w:bookmarkStart w:id="25" w:name="_Toc475414706"/>
      <w:bookmarkStart w:id="26" w:name="_Toc360521573"/>
      <w:r w:rsidRPr="00A50E91">
        <w:rPr>
          <w:b/>
          <w:noProof/>
        </w:rPr>
        <w:t>SSSBW</w:t>
      </w:r>
      <w:r w:rsidR="00CF47D3" w:rsidRPr="00A50E91">
        <w:rPr>
          <w:b/>
          <w:noProof/>
        </w:rPr>
        <w:t xml:space="preserve"> Section 16</w:t>
      </w:r>
      <w:r w:rsidRPr="00A50E91">
        <w:rPr>
          <w:b/>
          <w:noProof/>
        </w:rPr>
        <w:tab/>
      </w:r>
      <w:r w:rsidR="000B0952" w:rsidRPr="00A50E91">
        <w:rPr>
          <w:b/>
          <w:noProof/>
        </w:rPr>
        <w:tab/>
      </w:r>
      <w:r w:rsidRPr="00A50E91">
        <w:rPr>
          <w:b/>
          <w:noProof/>
        </w:rPr>
        <w:t>PAINTING</w:t>
      </w:r>
      <w:bookmarkEnd w:id="25"/>
      <w:bookmarkEnd w:id="26"/>
    </w:p>
    <w:p w14:paraId="42330589" w14:textId="77777777" w:rsidR="00F921AE" w:rsidRPr="00F921AE" w:rsidRDefault="00F921AE" w:rsidP="003D4C6E">
      <w:pPr>
        <w:keepNext w:val="0"/>
      </w:pPr>
      <w:r w:rsidRPr="00A50E91">
        <w:rPr>
          <w:b/>
          <w:noProof/>
        </w:rPr>
        <w:t>SSSBW Clause 16.1</w:t>
      </w:r>
      <w:r w:rsidRPr="00A50E91">
        <w:rPr>
          <w:b/>
          <w:noProof/>
        </w:rPr>
        <w:tab/>
      </w:r>
      <w:r w:rsidRPr="00A50E91">
        <w:rPr>
          <w:b/>
          <w:noProof/>
        </w:rPr>
        <w:tab/>
        <w:t>GENERAL</w:t>
      </w:r>
    </w:p>
    <w:p w14:paraId="3A683994" w14:textId="77777777" w:rsidR="00C038B4" w:rsidRDefault="00C038B4" w:rsidP="003D4C6E">
      <w:pPr>
        <w:pStyle w:val="guidenotes"/>
        <w:keepNext w:val="0"/>
      </w:pPr>
      <w:r>
        <w:t xml:space="preserve">[Edit this list to show only the paint types and substrates applicable to the </w:t>
      </w:r>
      <w:proofErr w:type="gramStart"/>
      <w:r>
        <w:t>particular project</w:t>
      </w:r>
      <w:proofErr w:type="gramEnd"/>
      <w:r>
        <w:t>.]</w:t>
      </w:r>
    </w:p>
    <w:p w14:paraId="4B75B051" w14:textId="77777777" w:rsidR="00B36680" w:rsidRPr="00E20429" w:rsidRDefault="00B36680" w:rsidP="00B36680">
      <w:pPr>
        <w:keepNext w:val="0"/>
      </w:pPr>
      <w:r w:rsidRPr="00A50E91">
        <w:rPr>
          <w:b/>
          <w:noProof/>
        </w:rPr>
        <w:t>SSSBW Clause 16.</w:t>
      </w:r>
      <w:r>
        <w:rPr>
          <w:b/>
          <w:noProof/>
        </w:rPr>
        <w:t>8</w:t>
      </w:r>
      <w:r w:rsidRPr="00A50E91">
        <w:rPr>
          <w:b/>
          <w:noProof/>
        </w:rPr>
        <w:tab/>
      </w:r>
      <w:r w:rsidRPr="00A50E91">
        <w:rPr>
          <w:b/>
          <w:noProof/>
        </w:rPr>
        <w:tab/>
        <w:t>P</w:t>
      </w:r>
      <w:r>
        <w:rPr>
          <w:b/>
          <w:noProof/>
        </w:rPr>
        <w:t>OWDER COATING</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3192"/>
        <w:gridCol w:w="2126"/>
        <w:gridCol w:w="1276"/>
      </w:tblGrid>
      <w:tr w:rsidR="00B36680" w14:paraId="1B0D3B82" w14:textId="77777777" w:rsidTr="003F7056">
        <w:trPr>
          <w:trHeight w:val="300"/>
        </w:trPr>
        <w:tc>
          <w:tcPr>
            <w:tcW w:w="9243" w:type="dxa"/>
            <w:gridSpan w:val="4"/>
            <w:vAlign w:val="center"/>
          </w:tcPr>
          <w:p w14:paraId="7CF9ED30" w14:textId="77777777" w:rsidR="00B36680" w:rsidRDefault="00B36680" w:rsidP="00B36680">
            <w:pPr>
              <w:keepNext w:val="0"/>
              <w:spacing w:after="0"/>
              <w:rPr>
                <w:b/>
              </w:rPr>
            </w:pPr>
            <w:r>
              <w:rPr>
                <w:b/>
              </w:rPr>
              <w:t>Table – Powder Coating Schedule</w:t>
            </w:r>
          </w:p>
        </w:tc>
      </w:tr>
      <w:tr w:rsidR="00B36680" w14:paraId="70E28B19" w14:textId="77777777" w:rsidTr="00B36680">
        <w:trPr>
          <w:trHeight w:val="300"/>
        </w:trPr>
        <w:tc>
          <w:tcPr>
            <w:tcW w:w="2649" w:type="dxa"/>
            <w:vAlign w:val="center"/>
          </w:tcPr>
          <w:p w14:paraId="65B0A172" w14:textId="77777777" w:rsidR="00B36680" w:rsidRPr="007A42BB" w:rsidRDefault="00B36680" w:rsidP="003F7056">
            <w:pPr>
              <w:keepNext w:val="0"/>
              <w:spacing w:after="0"/>
              <w:rPr>
                <w:b/>
              </w:rPr>
            </w:pPr>
            <w:r w:rsidRPr="007A42BB">
              <w:rPr>
                <w:b/>
              </w:rPr>
              <w:t>Item</w:t>
            </w:r>
          </w:p>
        </w:tc>
        <w:tc>
          <w:tcPr>
            <w:tcW w:w="3192" w:type="dxa"/>
            <w:vAlign w:val="center"/>
          </w:tcPr>
          <w:p w14:paraId="442E8D99" w14:textId="77777777" w:rsidR="00B36680" w:rsidRPr="007A42BB" w:rsidRDefault="00B36680" w:rsidP="003F7056">
            <w:pPr>
              <w:keepNext w:val="0"/>
              <w:spacing w:after="0"/>
              <w:rPr>
                <w:b/>
              </w:rPr>
            </w:pPr>
            <w:r>
              <w:rPr>
                <w:b/>
              </w:rPr>
              <w:t>Location</w:t>
            </w:r>
          </w:p>
        </w:tc>
        <w:tc>
          <w:tcPr>
            <w:tcW w:w="2126" w:type="dxa"/>
            <w:vAlign w:val="center"/>
          </w:tcPr>
          <w:p w14:paraId="48FAF1BC" w14:textId="77777777" w:rsidR="00B36680" w:rsidRPr="007A42BB" w:rsidRDefault="00B36680" w:rsidP="003F7056">
            <w:pPr>
              <w:keepNext w:val="0"/>
              <w:spacing w:after="0"/>
              <w:rPr>
                <w:b/>
              </w:rPr>
            </w:pPr>
            <w:r w:rsidRPr="007A42BB">
              <w:rPr>
                <w:b/>
              </w:rPr>
              <w:t>Colour</w:t>
            </w:r>
          </w:p>
        </w:tc>
        <w:tc>
          <w:tcPr>
            <w:tcW w:w="1276" w:type="dxa"/>
            <w:vAlign w:val="center"/>
          </w:tcPr>
          <w:p w14:paraId="5E189A41" w14:textId="77777777" w:rsidR="00B36680" w:rsidRPr="007A42BB" w:rsidRDefault="00B36680" w:rsidP="003F7056">
            <w:pPr>
              <w:keepNext w:val="0"/>
              <w:spacing w:after="0"/>
              <w:rPr>
                <w:b/>
              </w:rPr>
            </w:pPr>
            <w:r>
              <w:rPr>
                <w:b/>
              </w:rPr>
              <w:t>Warranty period</w:t>
            </w:r>
          </w:p>
        </w:tc>
      </w:tr>
      <w:tr w:rsidR="00B36680" w14:paraId="55A83C54" w14:textId="77777777" w:rsidTr="00B36680">
        <w:trPr>
          <w:trHeight w:val="300"/>
        </w:trPr>
        <w:tc>
          <w:tcPr>
            <w:tcW w:w="2649" w:type="dxa"/>
            <w:vAlign w:val="center"/>
          </w:tcPr>
          <w:p w14:paraId="3DFF35F8" w14:textId="77777777" w:rsidR="00B36680" w:rsidRDefault="00B36680" w:rsidP="003F7056">
            <w:pPr>
              <w:keepNext w:val="0"/>
              <w:spacing w:after="0"/>
              <w:rPr>
                <w:caps/>
              </w:rPr>
            </w:pPr>
          </w:p>
        </w:tc>
        <w:tc>
          <w:tcPr>
            <w:tcW w:w="3192" w:type="dxa"/>
            <w:vAlign w:val="center"/>
          </w:tcPr>
          <w:p w14:paraId="02C6368D" w14:textId="77777777" w:rsidR="00B36680" w:rsidRDefault="00B36680" w:rsidP="003F7056">
            <w:pPr>
              <w:keepNext w:val="0"/>
              <w:spacing w:after="0"/>
              <w:rPr>
                <w:caps/>
              </w:rPr>
            </w:pPr>
          </w:p>
        </w:tc>
        <w:tc>
          <w:tcPr>
            <w:tcW w:w="2126" w:type="dxa"/>
            <w:vAlign w:val="center"/>
          </w:tcPr>
          <w:p w14:paraId="09276F55" w14:textId="77777777" w:rsidR="00B36680" w:rsidRDefault="00B36680" w:rsidP="003F7056">
            <w:pPr>
              <w:keepNext w:val="0"/>
              <w:spacing w:after="0"/>
              <w:rPr>
                <w:caps/>
              </w:rPr>
            </w:pPr>
          </w:p>
        </w:tc>
        <w:tc>
          <w:tcPr>
            <w:tcW w:w="1276" w:type="dxa"/>
          </w:tcPr>
          <w:p w14:paraId="48E6B485" w14:textId="77777777" w:rsidR="00B36680" w:rsidRDefault="00B36680" w:rsidP="003F7056">
            <w:pPr>
              <w:keepNext w:val="0"/>
              <w:spacing w:after="0"/>
              <w:rPr>
                <w:caps/>
              </w:rPr>
            </w:pPr>
          </w:p>
        </w:tc>
      </w:tr>
      <w:tr w:rsidR="00B36680" w14:paraId="206990C7" w14:textId="77777777" w:rsidTr="00B36680">
        <w:trPr>
          <w:trHeight w:val="300"/>
        </w:trPr>
        <w:tc>
          <w:tcPr>
            <w:tcW w:w="2649" w:type="dxa"/>
            <w:vAlign w:val="center"/>
          </w:tcPr>
          <w:p w14:paraId="321F5442" w14:textId="77777777" w:rsidR="00B36680" w:rsidRDefault="00B36680" w:rsidP="003F7056">
            <w:pPr>
              <w:keepNext w:val="0"/>
              <w:spacing w:after="0"/>
              <w:rPr>
                <w:caps/>
              </w:rPr>
            </w:pPr>
          </w:p>
        </w:tc>
        <w:tc>
          <w:tcPr>
            <w:tcW w:w="3192" w:type="dxa"/>
            <w:vAlign w:val="center"/>
          </w:tcPr>
          <w:p w14:paraId="76F03779" w14:textId="77777777" w:rsidR="00B36680" w:rsidRDefault="00B36680" w:rsidP="003F7056">
            <w:pPr>
              <w:keepNext w:val="0"/>
              <w:spacing w:after="0"/>
              <w:rPr>
                <w:caps/>
              </w:rPr>
            </w:pPr>
          </w:p>
        </w:tc>
        <w:tc>
          <w:tcPr>
            <w:tcW w:w="2126" w:type="dxa"/>
            <w:vAlign w:val="center"/>
          </w:tcPr>
          <w:p w14:paraId="788D1271" w14:textId="77777777" w:rsidR="00B36680" w:rsidRDefault="00B36680" w:rsidP="003F7056">
            <w:pPr>
              <w:keepNext w:val="0"/>
              <w:spacing w:after="0"/>
              <w:rPr>
                <w:caps/>
              </w:rPr>
            </w:pPr>
          </w:p>
        </w:tc>
        <w:tc>
          <w:tcPr>
            <w:tcW w:w="1276" w:type="dxa"/>
          </w:tcPr>
          <w:p w14:paraId="5709720F" w14:textId="77777777" w:rsidR="00B36680" w:rsidRDefault="00B36680" w:rsidP="003F7056">
            <w:pPr>
              <w:keepNext w:val="0"/>
              <w:spacing w:after="0"/>
              <w:rPr>
                <w:caps/>
              </w:rPr>
            </w:pPr>
          </w:p>
        </w:tc>
      </w:tr>
      <w:tr w:rsidR="00B36680" w14:paraId="49A7E3AC" w14:textId="77777777" w:rsidTr="00B36680">
        <w:trPr>
          <w:trHeight w:val="300"/>
        </w:trPr>
        <w:tc>
          <w:tcPr>
            <w:tcW w:w="2649" w:type="dxa"/>
            <w:vAlign w:val="center"/>
          </w:tcPr>
          <w:p w14:paraId="0CE3E848" w14:textId="77777777" w:rsidR="00B36680" w:rsidRDefault="00B36680" w:rsidP="003F7056">
            <w:pPr>
              <w:keepNext w:val="0"/>
              <w:spacing w:after="0"/>
              <w:rPr>
                <w:caps/>
              </w:rPr>
            </w:pPr>
          </w:p>
        </w:tc>
        <w:tc>
          <w:tcPr>
            <w:tcW w:w="3192" w:type="dxa"/>
            <w:vAlign w:val="center"/>
          </w:tcPr>
          <w:p w14:paraId="1E52B84C" w14:textId="77777777" w:rsidR="00B36680" w:rsidRDefault="00B36680" w:rsidP="003F7056">
            <w:pPr>
              <w:keepNext w:val="0"/>
              <w:spacing w:after="0"/>
              <w:rPr>
                <w:caps/>
              </w:rPr>
            </w:pPr>
          </w:p>
        </w:tc>
        <w:tc>
          <w:tcPr>
            <w:tcW w:w="2126" w:type="dxa"/>
            <w:vAlign w:val="center"/>
          </w:tcPr>
          <w:p w14:paraId="6675008B" w14:textId="77777777" w:rsidR="00B36680" w:rsidRDefault="00B36680" w:rsidP="003F7056">
            <w:pPr>
              <w:keepNext w:val="0"/>
              <w:spacing w:after="0"/>
              <w:rPr>
                <w:caps/>
              </w:rPr>
            </w:pPr>
          </w:p>
        </w:tc>
        <w:tc>
          <w:tcPr>
            <w:tcW w:w="1276" w:type="dxa"/>
          </w:tcPr>
          <w:p w14:paraId="31A2B288" w14:textId="77777777" w:rsidR="00B36680" w:rsidRDefault="00B36680" w:rsidP="003F7056">
            <w:pPr>
              <w:keepNext w:val="0"/>
              <w:spacing w:after="0"/>
              <w:rPr>
                <w:caps/>
              </w:rPr>
            </w:pPr>
          </w:p>
        </w:tc>
      </w:tr>
      <w:tr w:rsidR="00B36680" w14:paraId="3993F74B" w14:textId="77777777" w:rsidTr="00B36680">
        <w:trPr>
          <w:trHeight w:val="300"/>
        </w:trPr>
        <w:tc>
          <w:tcPr>
            <w:tcW w:w="2649" w:type="dxa"/>
            <w:vAlign w:val="center"/>
          </w:tcPr>
          <w:p w14:paraId="48D61646" w14:textId="77777777" w:rsidR="00B36680" w:rsidRDefault="00B36680" w:rsidP="003F7056">
            <w:pPr>
              <w:keepNext w:val="0"/>
              <w:spacing w:after="0"/>
              <w:rPr>
                <w:caps/>
              </w:rPr>
            </w:pPr>
          </w:p>
        </w:tc>
        <w:tc>
          <w:tcPr>
            <w:tcW w:w="3192" w:type="dxa"/>
            <w:vAlign w:val="center"/>
          </w:tcPr>
          <w:p w14:paraId="58215EA2" w14:textId="77777777" w:rsidR="00B36680" w:rsidRDefault="00B36680" w:rsidP="003F7056">
            <w:pPr>
              <w:keepNext w:val="0"/>
              <w:spacing w:after="0"/>
              <w:rPr>
                <w:caps/>
              </w:rPr>
            </w:pPr>
          </w:p>
        </w:tc>
        <w:tc>
          <w:tcPr>
            <w:tcW w:w="2126" w:type="dxa"/>
            <w:vAlign w:val="center"/>
          </w:tcPr>
          <w:p w14:paraId="13385993" w14:textId="77777777" w:rsidR="00B36680" w:rsidRDefault="00B36680" w:rsidP="003F7056">
            <w:pPr>
              <w:keepNext w:val="0"/>
              <w:spacing w:after="0"/>
            </w:pPr>
          </w:p>
        </w:tc>
        <w:tc>
          <w:tcPr>
            <w:tcW w:w="1276" w:type="dxa"/>
          </w:tcPr>
          <w:p w14:paraId="73D12561" w14:textId="77777777" w:rsidR="00B36680" w:rsidRDefault="00B36680" w:rsidP="003F7056">
            <w:pPr>
              <w:keepNext w:val="0"/>
              <w:spacing w:after="0"/>
            </w:pPr>
          </w:p>
        </w:tc>
      </w:tr>
    </w:tbl>
    <w:p w14:paraId="7C82D83A" w14:textId="77777777" w:rsidR="00B36680" w:rsidRDefault="00B36680" w:rsidP="00B36680">
      <w:pPr>
        <w:pStyle w:val="guidenotes"/>
      </w:pPr>
      <w:r>
        <w:t>[Enter details or show on drawings and delete table.]</w:t>
      </w:r>
    </w:p>
    <w:p w14:paraId="42AE1D0F" w14:textId="77777777" w:rsidR="00C038B4" w:rsidRPr="00E20429" w:rsidRDefault="00C038B4" w:rsidP="00B36680">
      <w:pPr>
        <w:keepNext w:val="0"/>
      </w:pPr>
      <w:r w:rsidRPr="00A50E91">
        <w:rPr>
          <w:b/>
          <w:noProof/>
        </w:rPr>
        <w:t>SSSBW Clause</w:t>
      </w:r>
      <w:r w:rsidR="00CF47D3" w:rsidRPr="00A50E91">
        <w:rPr>
          <w:b/>
          <w:noProof/>
        </w:rPr>
        <w:t xml:space="preserve"> 16</w:t>
      </w:r>
      <w:r w:rsidR="007A42BB" w:rsidRPr="00A50E91">
        <w:rPr>
          <w:b/>
          <w:noProof/>
        </w:rPr>
        <w:t>.</w:t>
      </w:r>
      <w:r w:rsidR="00F921AE" w:rsidRPr="00A50E91">
        <w:rPr>
          <w:b/>
          <w:noProof/>
        </w:rPr>
        <w:t>9</w:t>
      </w:r>
      <w:r w:rsidRPr="00A50E91">
        <w:rPr>
          <w:b/>
          <w:noProof/>
        </w:rPr>
        <w:tab/>
      </w:r>
      <w:r w:rsidR="000B0952" w:rsidRPr="00A50E91">
        <w:rPr>
          <w:b/>
          <w:noProof/>
        </w:rPr>
        <w:tab/>
      </w:r>
      <w:r w:rsidRPr="00A50E91">
        <w:rPr>
          <w:b/>
          <w:noProof/>
        </w:rPr>
        <w:t xml:space="preserve">PAINTING </w:t>
      </w:r>
      <w:r w:rsidR="007A42BB" w:rsidRPr="00A50E91">
        <w:rPr>
          <w:b/>
          <w:noProof/>
        </w:rPr>
        <w:t xml:space="preserve">/ FINISHES </w:t>
      </w:r>
      <w:r w:rsidRPr="00A50E91">
        <w:rPr>
          <w:b/>
          <w:noProof/>
        </w:rPr>
        <w:t>SCHEDULE</w:t>
      </w:r>
      <w:r w:rsidR="007A42BB" w:rsidRPr="00A50E91">
        <w:rPr>
          <w:b/>
          <w:noProof/>
        </w:rPr>
        <w:t>S</w:t>
      </w:r>
    </w:p>
    <w:p w14:paraId="2C9DA92F" w14:textId="77777777" w:rsidR="00C038B4" w:rsidRPr="009D3B2E" w:rsidRDefault="00C038B4" w:rsidP="003D4C6E">
      <w:pPr>
        <w:keepNext w:val="0"/>
      </w:pPr>
      <w:r>
        <w:t>CODES: Codes are Australian Paint Approval Scheme (APAS) specification codes.</w:t>
      </w:r>
    </w:p>
    <w:p w14:paraId="377036A8" w14:textId="77777777" w:rsidR="00C038B4" w:rsidRDefault="00C038B4" w:rsidP="003D4C6E">
      <w:pPr>
        <w:keepNext w:val="0"/>
      </w:pPr>
      <w:r>
        <w:t>PAINT COLOURS: The pai</w:t>
      </w:r>
      <w:r w:rsidR="009D3B2E">
        <w:t>nt colours shown in these</w:t>
      </w:r>
      <w:r>
        <w:t xml:space="preserve"> schedule</w:t>
      </w:r>
      <w:r w:rsidR="009D3B2E">
        <w:t>s</w:t>
      </w:r>
      <w:r>
        <w:t xml:space="preserve"> are standard colours from the following:</w:t>
      </w:r>
    </w:p>
    <w:p w14:paraId="66EDA8EA" w14:textId="77777777" w:rsidR="00C038B4" w:rsidRPr="00F457C4" w:rsidRDefault="00C038B4" w:rsidP="003D4C6E">
      <w:pPr>
        <w:keepNext w:val="0"/>
      </w:pPr>
      <w:r w:rsidRPr="00F457C4">
        <w:t xml:space="preserve">MANUFACTURER: </w:t>
      </w:r>
      <w:r w:rsidRPr="00F457C4">
        <w:tab/>
      </w:r>
      <w:r w:rsidR="00F619AB">
        <w:tab/>
      </w:r>
      <w:r w:rsidR="00CE503A">
        <w:tab/>
      </w:r>
      <w:r w:rsidRPr="00F457C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67609B3" w14:textId="77777777" w:rsidR="00C038B4" w:rsidRDefault="00C038B4" w:rsidP="003D4C6E">
      <w:pPr>
        <w:pStyle w:val="guidenotes"/>
        <w:keepNext w:val="0"/>
      </w:pPr>
      <w:r>
        <w:t>[Or AS 2700 as applicable.]</w:t>
      </w:r>
    </w:p>
    <w:p w14:paraId="395EF90F" w14:textId="77777777" w:rsidR="00C038B4" w:rsidRDefault="00C038B4" w:rsidP="003D4C6E">
      <w:pPr>
        <w:keepNext w:val="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2649"/>
        <w:gridCol w:w="1252"/>
        <w:gridCol w:w="2693"/>
      </w:tblGrid>
      <w:tr w:rsidR="009D3B2E" w14:paraId="1EFB0FAF" w14:textId="77777777" w:rsidTr="009D3B2E">
        <w:trPr>
          <w:trHeight w:val="300"/>
        </w:trPr>
        <w:tc>
          <w:tcPr>
            <w:tcW w:w="9243" w:type="dxa"/>
            <w:gridSpan w:val="4"/>
            <w:vAlign w:val="center"/>
          </w:tcPr>
          <w:p w14:paraId="0B8596E9" w14:textId="77777777" w:rsidR="009D3B2E" w:rsidRDefault="009D3B2E" w:rsidP="003D4C6E">
            <w:pPr>
              <w:keepNext w:val="0"/>
              <w:spacing w:after="0"/>
              <w:rPr>
                <w:b/>
              </w:rPr>
            </w:pPr>
            <w:r>
              <w:rPr>
                <w:b/>
              </w:rPr>
              <w:t>Table – External Finishes Schedule</w:t>
            </w:r>
          </w:p>
        </w:tc>
      </w:tr>
      <w:tr w:rsidR="009D3B2E" w14:paraId="7E3E5F3B" w14:textId="77777777" w:rsidTr="009D3B2E">
        <w:trPr>
          <w:trHeight w:val="300"/>
        </w:trPr>
        <w:tc>
          <w:tcPr>
            <w:tcW w:w="2649" w:type="dxa"/>
            <w:vAlign w:val="center"/>
          </w:tcPr>
          <w:p w14:paraId="20957867" w14:textId="77777777" w:rsidR="009D3B2E" w:rsidRPr="007A42BB" w:rsidRDefault="009D3B2E" w:rsidP="003D4C6E">
            <w:pPr>
              <w:keepNext w:val="0"/>
              <w:spacing w:after="0"/>
              <w:rPr>
                <w:b/>
              </w:rPr>
            </w:pPr>
            <w:r w:rsidRPr="007A42BB">
              <w:rPr>
                <w:b/>
              </w:rPr>
              <w:t>Item</w:t>
            </w:r>
          </w:p>
        </w:tc>
        <w:tc>
          <w:tcPr>
            <w:tcW w:w="2649" w:type="dxa"/>
            <w:vAlign w:val="center"/>
          </w:tcPr>
          <w:p w14:paraId="2138DA5E" w14:textId="77777777" w:rsidR="009D3B2E" w:rsidRPr="007A42BB" w:rsidRDefault="009D3B2E" w:rsidP="003D4C6E">
            <w:pPr>
              <w:keepNext w:val="0"/>
              <w:spacing w:after="0"/>
              <w:rPr>
                <w:b/>
              </w:rPr>
            </w:pPr>
            <w:r w:rsidRPr="007A42BB">
              <w:rPr>
                <w:b/>
              </w:rPr>
              <w:t>Finish</w:t>
            </w:r>
          </w:p>
        </w:tc>
        <w:tc>
          <w:tcPr>
            <w:tcW w:w="1252" w:type="dxa"/>
            <w:vAlign w:val="center"/>
          </w:tcPr>
          <w:p w14:paraId="1D1DFE8D" w14:textId="77777777" w:rsidR="009D3B2E" w:rsidRPr="007A42BB" w:rsidRDefault="009D3B2E" w:rsidP="003D4C6E">
            <w:pPr>
              <w:keepNext w:val="0"/>
              <w:spacing w:after="0"/>
              <w:rPr>
                <w:b/>
              </w:rPr>
            </w:pPr>
            <w:r>
              <w:rPr>
                <w:b/>
              </w:rPr>
              <w:t>Code</w:t>
            </w:r>
          </w:p>
        </w:tc>
        <w:tc>
          <w:tcPr>
            <w:tcW w:w="2693" w:type="dxa"/>
            <w:vAlign w:val="center"/>
          </w:tcPr>
          <w:p w14:paraId="22BB15C1" w14:textId="77777777" w:rsidR="009D3B2E" w:rsidRPr="007A42BB" w:rsidRDefault="009D3B2E" w:rsidP="003D4C6E">
            <w:pPr>
              <w:keepNext w:val="0"/>
              <w:spacing w:after="0"/>
              <w:rPr>
                <w:b/>
              </w:rPr>
            </w:pPr>
            <w:r w:rsidRPr="007A42BB">
              <w:rPr>
                <w:b/>
              </w:rPr>
              <w:t>Colour</w:t>
            </w:r>
          </w:p>
        </w:tc>
      </w:tr>
      <w:tr w:rsidR="009D3B2E" w14:paraId="60BBD9BC" w14:textId="77777777" w:rsidTr="009D3B2E">
        <w:trPr>
          <w:trHeight w:val="300"/>
        </w:trPr>
        <w:tc>
          <w:tcPr>
            <w:tcW w:w="2649" w:type="dxa"/>
            <w:vAlign w:val="center"/>
          </w:tcPr>
          <w:p w14:paraId="39D85DA2" w14:textId="77777777" w:rsidR="009D3B2E" w:rsidRDefault="009D3B2E" w:rsidP="003D4C6E">
            <w:pPr>
              <w:keepNext w:val="0"/>
              <w:spacing w:after="0"/>
              <w:rPr>
                <w:caps/>
              </w:rPr>
            </w:pPr>
          </w:p>
        </w:tc>
        <w:tc>
          <w:tcPr>
            <w:tcW w:w="2649" w:type="dxa"/>
            <w:vAlign w:val="center"/>
          </w:tcPr>
          <w:p w14:paraId="3C8CEBCA" w14:textId="77777777" w:rsidR="009D3B2E" w:rsidRDefault="009D3B2E" w:rsidP="003D4C6E">
            <w:pPr>
              <w:keepNext w:val="0"/>
              <w:spacing w:after="0"/>
              <w:rPr>
                <w:caps/>
              </w:rPr>
            </w:pPr>
          </w:p>
        </w:tc>
        <w:tc>
          <w:tcPr>
            <w:tcW w:w="1252" w:type="dxa"/>
            <w:vAlign w:val="center"/>
          </w:tcPr>
          <w:p w14:paraId="053E795B" w14:textId="77777777" w:rsidR="009D3B2E" w:rsidRDefault="009D3B2E" w:rsidP="003D4C6E">
            <w:pPr>
              <w:keepNext w:val="0"/>
              <w:spacing w:after="0"/>
              <w:rPr>
                <w:caps/>
              </w:rPr>
            </w:pPr>
          </w:p>
        </w:tc>
        <w:tc>
          <w:tcPr>
            <w:tcW w:w="2693" w:type="dxa"/>
          </w:tcPr>
          <w:p w14:paraId="48C24AC9" w14:textId="77777777" w:rsidR="009D3B2E" w:rsidRDefault="009D3B2E" w:rsidP="003D4C6E">
            <w:pPr>
              <w:keepNext w:val="0"/>
              <w:spacing w:after="0"/>
              <w:rPr>
                <w:caps/>
              </w:rPr>
            </w:pPr>
          </w:p>
        </w:tc>
      </w:tr>
      <w:tr w:rsidR="009D3B2E" w14:paraId="3F893715" w14:textId="77777777" w:rsidTr="009D3B2E">
        <w:trPr>
          <w:trHeight w:val="300"/>
        </w:trPr>
        <w:tc>
          <w:tcPr>
            <w:tcW w:w="2649" w:type="dxa"/>
            <w:vAlign w:val="center"/>
          </w:tcPr>
          <w:p w14:paraId="219CDD89" w14:textId="77777777" w:rsidR="009D3B2E" w:rsidRDefault="009D3B2E" w:rsidP="003D4C6E">
            <w:pPr>
              <w:keepNext w:val="0"/>
              <w:spacing w:after="0"/>
              <w:rPr>
                <w:caps/>
              </w:rPr>
            </w:pPr>
          </w:p>
        </w:tc>
        <w:tc>
          <w:tcPr>
            <w:tcW w:w="2649" w:type="dxa"/>
            <w:vAlign w:val="center"/>
          </w:tcPr>
          <w:p w14:paraId="19EB9B40" w14:textId="77777777" w:rsidR="009D3B2E" w:rsidRDefault="009D3B2E" w:rsidP="003D4C6E">
            <w:pPr>
              <w:keepNext w:val="0"/>
              <w:spacing w:after="0"/>
              <w:rPr>
                <w:caps/>
              </w:rPr>
            </w:pPr>
          </w:p>
        </w:tc>
        <w:tc>
          <w:tcPr>
            <w:tcW w:w="1252" w:type="dxa"/>
            <w:vAlign w:val="center"/>
          </w:tcPr>
          <w:p w14:paraId="7EAFAEDA" w14:textId="77777777" w:rsidR="009D3B2E" w:rsidRDefault="009D3B2E" w:rsidP="003D4C6E">
            <w:pPr>
              <w:keepNext w:val="0"/>
              <w:spacing w:after="0"/>
              <w:rPr>
                <w:caps/>
              </w:rPr>
            </w:pPr>
          </w:p>
        </w:tc>
        <w:tc>
          <w:tcPr>
            <w:tcW w:w="2693" w:type="dxa"/>
          </w:tcPr>
          <w:p w14:paraId="34D3E1C6" w14:textId="77777777" w:rsidR="009D3B2E" w:rsidRDefault="009D3B2E" w:rsidP="003D4C6E">
            <w:pPr>
              <w:keepNext w:val="0"/>
              <w:spacing w:after="0"/>
              <w:rPr>
                <w:caps/>
              </w:rPr>
            </w:pPr>
          </w:p>
        </w:tc>
      </w:tr>
      <w:tr w:rsidR="009D3B2E" w14:paraId="450CABFB" w14:textId="77777777" w:rsidTr="009D3B2E">
        <w:trPr>
          <w:trHeight w:val="300"/>
        </w:trPr>
        <w:tc>
          <w:tcPr>
            <w:tcW w:w="2649" w:type="dxa"/>
            <w:vAlign w:val="center"/>
          </w:tcPr>
          <w:p w14:paraId="0E12E56B" w14:textId="77777777" w:rsidR="009D3B2E" w:rsidRDefault="009D3B2E" w:rsidP="003D4C6E">
            <w:pPr>
              <w:keepNext w:val="0"/>
              <w:spacing w:after="0"/>
              <w:rPr>
                <w:caps/>
              </w:rPr>
            </w:pPr>
          </w:p>
        </w:tc>
        <w:tc>
          <w:tcPr>
            <w:tcW w:w="2649" w:type="dxa"/>
            <w:vAlign w:val="center"/>
          </w:tcPr>
          <w:p w14:paraId="05F7E39C" w14:textId="77777777" w:rsidR="009D3B2E" w:rsidRDefault="009D3B2E" w:rsidP="003D4C6E">
            <w:pPr>
              <w:keepNext w:val="0"/>
              <w:spacing w:after="0"/>
              <w:rPr>
                <w:caps/>
              </w:rPr>
            </w:pPr>
          </w:p>
        </w:tc>
        <w:tc>
          <w:tcPr>
            <w:tcW w:w="1252" w:type="dxa"/>
            <w:vAlign w:val="center"/>
          </w:tcPr>
          <w:p w14:paraId="11E391D2" w14:textId="77777777" w:rsidR="009D3B2E" w:rsidRDefault="009D3B2E" w:rsidP="003D4C6E">
            <w:pPr>
              <w:keepNext w:val="0"/>
              <w:spacing w:after="0"/>
              <w:rPr>
                <w:caps/>
              </w:rPr>
            </w:pPr>
          </w:p>
        </w:tc>
        <w:tc>
          <w:tcPr>
            <w:tcW w:w="2693" w:type="dxa"/>
          </w:tcPr>
          <w:p w14:paraId="625DD6F7" w14:textId="77777777" w:rsidR="009D3B2E" w:rsidRDefault="009D3B2E" w:rsidP="003D4C6E">
            <w:pPr>
              <w:keepNext w:val="0"/>
              <w:spacing w:after="0"/>
              <w:rPr>
                <w:caps/>
              </w:rPr>
            </w:pPr>
          </w:p>
        </w:tc>
      </w:tr>
      <w:tr w:rsidR="009D3B2E" w14:paraId="4AFE6FD4" w14:textId="77777777" w:rsidTr="009D3B2E">
        <w:trPr>
          <w:trHeight w:val="300"/>
        </w:trPr>
        <w:tc>
          <w:tcPr>
            <w:tcW w:w="2649" w:type="dxa"/>
            <w:vAlign w:val="center"/>
          </w:tcPr>
          <w:p w14:paraId="122E8564" w14:textId="77777777" w:rsidR="009D3B2E" w:rsidRDefault="009D3B2E" w:rsidP="003D4C6E">
            <w:pPr>
              <w:keepNext w:val="0"/>
              <w:spacing w:after="0"/>
              <w:rPr>
                <w:caps/>
              </w:rPr>
            </w:pPr>
          </w:p>
        </w:tc>
        <w:tc>
          <w:tcPr>
            <w:tcW w:w="2649" w:type="dxa"/>
            <w:vAlign w:val="center"/>
          </w:tcPr>
          <w:p w14:paraId="1DC01290" w14:textId="77777777" w:rsidR="009D3B2E" w:rsidRDefault="009D3B2E" w:rsidP="003D4C6E">
            <w:pPr>
              <w:keepNext w:val="0"/>
              <w:spacing w:after="0"/>
              <w:rPr>
                <w:caps/>
              </w:rPr>
            </w:pPr>
          </w:p>
        </w:tc>
        <w:tc>
          <w:tcPr>
            <w:tcW w:w="1252" w:type="dxa"/>
            <w:vAlign w:val="center"/>
          </w:tcPr>
          <w:p w14:paraId="6C94F1DB" w14:textId="77777777" w:rsidR="009D3B2E" w:rsidRDefault="009D3B2E" w:rsidP="003D4C6E">
            <w:pPr>
              <w:keepNext w:val="0"/>
              <w:spacing w:after="0"/>
            </w:pPr>
          </w:p>
        </w:tc>
        <w:tc>
          <w:tcPr>
            <w:tcW w:w="2693" w:type="dxa"/>
          </w:tcPr>
          <w:p w14:paraId="290F4CB4" w14:textId="77777777" w:rsidR="009D3B2E" w:rsidRDefault="009D3B2E" w:rsidP="003D4C6E">
            <w:pPr>
              <w:keepNext w:val="0"/>
              <w:spacing w:after="0"/>
            </w:pPr>
          </w:p>
        </w:tc>
      </w:tr>
    </w:tbl>
    <w:p w14:paraId="1E14FB13" w14:textId="77777777" w:rsidR="00C038B4" w:rsidRDefault="00C038B4" w:rsidP="003D4C6E">
      <w:pPr>
        <w:keepNext w:val="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2649"/>
        <w:gridCol w:w="1252"/>
        <w:gridCol w:w="2693"/>
      </w:tblGrid>
      <w:tr w:rsidR="009D3B2E" w14:paraId="200F0160" w14:textId="77777777" w:rsidTr="009D3B2E">
        <w:trPr>
          <w:trHeight w:val="300"/>
        </w:trPr>
        <w:tc>
          <w:tcPr>
            <w:tcW w:w="9243" w:type="dxa"/>
            <w:gridSpan w:val="4"/>
            <w:vAlign w:val="center"/>
          </w:tcPr>
          <w:p w14:paraId="25F0C053" w14:textId="77777777" w:rsidR="009D3B2E" w:rsidRDefault="009D3B2E" w:rsidP="003D4C6E">
            <w:pPr>
              <w:keepNext w:val="0"/>
              <w:spacing w:after="0"/>
              <w:rPr>
                <w:b/>
              </w:rPr>
            </w:pPr>
            <w:r>
              <w:rPr>
                <w:b/>
              </w:rPr>
              <w:t>Table – Internal Finishes Schedule</w:t>
            </w:r>
          </w:p>
        </w:tc>
      </w:tr>
      <w:tr w:rsidR="009D3B2E" w14:paraId="35E26291" w14:textId="77777777" w:rsidTr="00786126">
        <w:trPr>
          <w:trHeight w:val="300"/>
        </w:trPr>
        <w:tc>
          <w:tcPr>
            <w:tcW w:w="2649" w:type="dxa"/>
            <w:vAlign w:val="center"/>
          </w:tcPr>
          <w:p w14:paraId="7AB495D1" w14:textId="77777777" w:rsidR="009D3B2E" w:rsidRPr="007A42BB" w:rsidRDefault="009D3B2E" w:rsidP="003D4C6E">
            <w:pPr>
              <w:keepNext w:val="0"/>
              <w:spacing w:after="0"/>
              <w:rPr>
                <w:b/>
              </w:rPr>
            </w:pPr>
            <w:r w:rsidRPr="007A42BB">
              <w:rPr>
                <w:b/>
              </w:rPr>
              <w:t>Item</w:t>
            </w:r>
          </w:p>
        </w:tc>
        <w:tc>
          <w:tcPr>
            <w:tcW w:w="2649" w:type="dxa"/>
            <w:vAlign w:val="center"/>
          </w:tcPr>
          <w:p w14:paraId="7CE459E0" w14:textId="77777777" w:rsidR="009D3B2E" w:rsidRPr="007A42BB" w:rsidRDefault="009D3B2E" w:rsidP="003D4C6E">
            <w:pPr>
              <w:keepNext w:val="0"/>
              <w:spacing w:after="0"/>
              <w:rPr>
                <w:b/>
              </w:rPr>
            </w:pPr>
            <w:r w:rsidRPr="007A42BB">
              <w:rPr>
                <w:b/>
              </w:rPr>
              <w:t>Finish</w:t>
            </w:r>
          </w:p>
        </w:tc>
        <w:tc>
          <w:tcPr>
            <w:tcW w:w="1252" w:type="dxa"/>
            <w:vAlign w:val="center"/>
          </w:tcPr>
          <w:p w14:paraId="5F58D664" w14:textId="77777777" w:rsidR="009D3B2E" w:rsidRPr="007A42BB" w:rsidRDefault="009D3B2E" w:rsidP="003D4C6E">
            <w:pPr>
              <w:keepNext w:val="0"/>
              <w:spacing w:after="0"/>
              <w:rPr>
                <w:b/>
              </w:rPr>
            </w:pPr>
            <w:r>
              <w:rPr>
                <w:b/>
              </w:rPr>
              <w:t>Code</w:t>
            </w:r>
          </w:p>
        </w:tc>
        <w:tc>
          <w:tcPr>
            <w:tcW w:w="2693" w:type="dxa"/>
            <w:vAlign w:val="center"/>
          </w:tcPr>
          <w:p w14:paraId="6E25A972" w14:textId="77777777" w:rsidR="009D3B2E" w:rsidRPr="007A42BB" w:rsidRDefault="009D3B2E" w:rsidP="003D4C6E">
            <w:pPr>
              <w:keepNext w:val="0"/>
              <w:spacing w:after="0"/>
              <w:rPr>
                <w:b/>
              </w:rPr>
            </w:pPr>
            <w:r w:rsidRPr="007A42BB">
              <w:rPr>
                <w:b/>
              </w:rPr>
              <w:t>Colour</w:t>
            </w:r>
          </w:p>
        </w:tc>
      </w:tr>
      <w:tr w:rsidR="009D3B2E" w14:paraId="4C7F4B0C" w14:textId="77777777" w:rsidTr="009D3B2E">
        <w:trPr>
          <w:trHeight w:val="300"/>
        </w:trPr>
        <w:tc>
          <w:tcPr>
            <w:tcW w:w="2649" w:type="dxa"/>
            <w:vAlign w:val="center"/>
          </w:tcPr>
          <w:p w14:paraId="48EC1ABC" w14:textId="77777777" w:rsidR="009D3B2E" w:rsidRDefault="009D3B2E" w:rsidP="003D4C6E">
            <w:pPr>
              <w:keepNext w:val="0"/>
              <w:spacing w:after="0"/>
              <w:rPr>
                <w:caps/>
              </w:rPr>
            </w:pPr>
          </w:p>
        </w:tc>
        <w:tc>
          <w:tcPr>
            <w:tcW w:w="2649" w:type="dxa"/>
            <w:vAlign w:val="center"/>
          </w:tcPr>
          <w:p w14:paraId="24CA71C5" w14:textId="77777777" w:rsidR="009D3B2E" w:rsidRDefault="009D3B2E" w:rsidP="003D4C6E">
            <w:pPr>
              <w:keepNext w:val="0"/>
              <w:spacing w:after="0"/>
              <w:rPr>
                <w:caps/>
              </w:rPr>
            </w:pPr>
          </w:p>
        </w:tc>
        <w:tc>
          <w:tcPr>
            <w:tcW w:w="1252" w:type="dxa"/>
            <w:vAlign w:val="center"/>
          </w:tcPr>
          <w:p w14:paraId="057B5362" w14:textId="77777777" w:rsidR="009D3B2E" w:rsidRDefault="009D3B2E" w:rsidP="003D4C6E">
            <w:pPr>
              <w:keepNext w:val="0"/>
              <w:spacing w:after="0"/>
              <w:rPr>
                <w:caps/>
              </w:rPr>
            </w:pPr>
          </w:p>
        </w:tc>
        <w:tc>
          <w:tcPr>
            <w:tcW w:w="2693" w:type="dxa"/>
          </w:tcPr>
          <w:p w14:paraId="673A8EA5" w14:textId="77777777" w:rsidR="009D3B2E" w:rsidRDefault="009D3B2E" w:rsidP="003D4C6E">
            <w:pPr>
              <w:keepNext w:val="0"/>
              <w:spacing w:after="0"/>
              <w:rPr>
                <w:caps/>
              </w:rPr>
            </w:pPr>
          </w:p>
        </w:tc>
      </w:tr>
      <w:tr w:rsidR="009D3B2E" w14:paraId="51108D9F" w14:textId="77777777" w:rsidTr="009D3B2E">
        <w:trPr>
          <w:trHeight w:val="300"/>
        </w:trPr>
        <w:tc>
          <w:tcPr>
            <w:tcW w:w="2649" w:type="dxa"/>
            <w:vAlign w:val="center"/>
          </w:tcPr>
          <w:p w14:paraId="4A6EF5E8" w14:textId="77777777" w:rsidR="009D3B2E" w:rsidRDefault="009D3B2E" w:rsidP="003D4C6E">
            <w:pPr>
              <w:keepNext w:val="0"/>
              <w:spacing w:after="0"/>
              <w:rPr>
                <w:caps/>
              </w:rPr>
            </w:pPr>
          </w:p>
        </w:tc>
        <w:tc>
          <w:tcPr>
            <w:tcW w:w="2649" w:type="dxa"/>
            <w:vAlign w:val="center"/>
          </w:tcPr>
          <w:p w14:paraId="1DDCAA5D" w14:textId="77777777" w:rsidR="009D3B2E" w:rsidRDefault="009D3B2E" w:rsidP="003D4C6E">
            <w:pPr>
              <w:keepNext w:val="0"/>
              <w:spacing w:after="0"/>
              <w:rPr>
                <w:caps/>
              </w:rPr>
            </w:pPr>
          </w:p>
        </w:tc>
        <w:tc>
          <w:tcPr>
            <w:tcW w:w="1252" w:type="dxa"/>
            <w:vAlign w:val="center"/>
          </w:tcPr>
          <w:p w14:paraId="35806689" w14:textId="77777777" w:rsidR="009D3B2E" w:rsidRDefault="009D3B2E" w:rsidP="003D4C6E">
            <w:pPr>
              <w:keepNext w:val="0"/>
              <w:spacing w:after="0"/>
              <w:rPr>
                <w:caps/>
              </w:rPr>
            </w:pPr>
          </w:p>
        </w:tc>
        <w:tc>
          <w:tcPr>
            <w:tcW w:w="2693" w:type="dxa"/>
          </w:tcPr>
          <w:p w14:paraId="19EA6AD1" w14:textId="77777777" w:rsidR="009D3B2E" w:rsidRDefault="009D3B2E" w:rsidP="003D4C6E">
            <w:pPr>
              <w:keepNext w:val="0"/>
              <w:spacing w:after="0"/>
              <w:rPr>
                <w:caps/>
              </w:rPr>
            </w:pPr>
          </w:p>
        </w:tc>
      </w:tr>
      <w:tr w:rsidR="009D3B2E" w14:paraId="38B51CE4" w14:textId="77777777" w:rsidTr="009D3B2E">
        <w:trPr>
          <w:trHeight w:val="300"/>
        </w:trPr>
        <w:tc>
          <w:tcPr>
            <w:tcW w:w="2649" w:type="dxa"/>
            <w:vAlign w:val="center"/>
          </w:tcPr>
          <w:p w14:paraId="0315E15C" w14:textId="77777777" w:rsidR="009D3B2E" w:rsidRDefault="009D3B2E" w:rsidP="003D4C6E">
            <w:pPr>
              <w:keepNext w:val="0"/>
              <w:spacing w:after="0"/>
              <w:rPr>
                <w:caps/>
              </w:rPr>
            </w:pPr>
          </w:p>
        </w:tc>
        <w:tc>
          <w:tcPr>
            <w:tcW w:w="2649" w:type="dxa"/>
            <w:vAlign w:val="center"/>
          </w:tcPr>
          <w:p w14:paraId="79733CAB" w14:textId="77777777" w:rsidR="009D3B2E" w:rsidRDefault="009D3B2E" w:rsidP="003D4C6E">
            <w:pPr>
              <w:keepNext w:val="0"/>
              <w:spacing w:after="0"/>
              <w:rPr>
                <w:caps/>
              </w:rPr>
            </w:pPr>
          </w:p>
        </w:tc>
        <w:tc>
          <w:tcPr>
            <w:tcW w:w="1252" w:type="dxa"/>
            <w:vAlign w:val="center"/>
          </w:tcPr>
          <w:p w14:paraId="54EB5971" w14:textId="77777777" w:rsidR="009D3B2E" w:rsidRDefault="009D3B2E" w:rsidP="003D4C6E">
            <w:pPr>
              <w:keepNext w:val="0"/>
              <w:spacing w:after="0"/>
              <w:rPr>
                <w:caps/>
              </w:rPr>
            </w:pPr>
          </w:p>
        </w:tc>
        <w:tc>
          <w:tcPr>
            <w:tcW w:w="2693" w:type="dxa"/>
          </w:tcPr>
          <w:p w14:paraId="63D3356A" w14:textId="77777777" w:rsidR="009D3B2E" w:rsidRDefault="009D3B2E" w:rsidP="003D4C6E">
            <w:pPr>
              <w:keepNext w:val="0"/>
              <w:spacing w:after="0"/>
              <w:rPr>
                <w:caps/>
              </w:rPr>
            </w:pPr>
          </w:p>
        </w:tc>
      </w:tr>
      <w:tr w:rsidR="009D3B2E" w14:paraId="22A1E403" w14:textId="77777777" w:rsidTr="009D3B2E">
        <w:trPr>
          <w:trHeight w:val="300"/>
        </w:trPr>
        <w:tc>
          <w:tcPr>
            <w:tcW w:w="2649" w:type="dxa"/>
            <w:vAlign w:val="center"/>
          </w:tcPr>
          <w:p w14:paraId="17223A8F" w14:textId="77777777" w:rsidR="009D3B2E" w:rsidRDefault="009D3B2E" w:rsidP="003D4C6E">
            <w:pPr>
              <w:keepNext w:val="0"/>
              <w:spacing w:after="0"/>
              <w:rPr>
                <w:caps/>
              </w:rPr>
            </w:pPr>
          </w:p>
        </w:tc>
        <w:tc>
          <w:tcPr>
            <w:tcW w:w="2649" w:type="dxa"/>
            <w:vAlign w:val="center"/>
          </w:tcPr>
          <w:p w14:paraId="172D50BA" w14:textId="77777777" w:rsidR="009D3B2E" w:rsidRDefault="009D3B2E" w:rsidP="003D4C6E">
            <w:pPr>
              <w:keepNext w:val="0"/>
              <w:spacing w:after="0"/>
              <w:rPr>
                <w:caps/>
              </w:rPr>
            </w:pPr>
          </w:p>
        </w:tc>
        <w:tc>
          <w:tcPr>
            <w:tcW w:w="1252" w:type="dxa"/>
            <w:vAlign w:val="center"/>
          </w:tcPr>
          <w:p w14:paraId="407E9BB4" w14:textId="77777777" w:rsidR="009D3B2E" w:rsidRDefault="009D3B2E" w:rsidP="003D4C6E">
            <w:pPr>
              <w:keepNext w:val="0"/>
              <w:spacing w:after="0"/>
            </w:pPr>
          </w:p>
        </w:tc>
        <w:tc>
          <w:tcPr>
            <w:tcW w:w="2693" w:type="dxa"/>
          </w:tcPr>
          <w:p w14:paraId="542821B4" w14:textId="77777777" w:rsidR="009D3B2E" w:rsidRDefault="009D3B2E" w:rsidP="003D4C6E">
            <w:pPr>
              <w:keepNext w:val="0"/>
              <w:spacing w:after="0"/>
            </w:pPr>
          </w:p>
        </w:tc>
      </w:tr>
    </w:tbl>
    <w:p w14:paraId="37B516F7" w14:textId="77777777" w:rsidR="00C038B4" w:rsidRDefault="00C038B4" w:rsidP="003D4C6E">
      <w:pPr>
        <w:keepNext w:val="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2649"/>
        <w:gridCol w:w="1252"/>
        <w:gridCol w:w="2693"/>
      </w:tblGrid>
      <w:tr w:rsidR="009D3B2E" w14:paraId="39581A49" w14:textId="77777777" w:rsidTr="009D3B2E">
        <w:trPr>
          <w:trHeight w:val="300"/>
        </w:trPr>
        <w:tc>
          <w:tcPr>
            <w:tcW w:w="9243" w:type="dxa"/>
            <w:gridSpan w:val="4"/>
            <w:vAlign w:val="center"/>
          </w:tcPr>
          <w:p w14:paraId="393ECD55" w14:textId="77777777" w:rsidR="009D3B2E" w:rsidRDefault="009D3B2E" w:rsidP="003D4C6E">
            <w:pPr>
              <w:keepNext w:val="0"/>
              <w:spacing w:after="0"/>
              <w:rPr>
                <w:b/>
              </w:rPr>
            </w:pPr>
            <w:r>
              <w:rPr>
                <w:b/>
              </w:rPr>
              <w:t>Table – Joinery Finishes Schedule</w:t>
            </w:r>
          </w:p>
        </w:tc>
      </w:tr>
      <w:tr w:rsidR="009D3B2E" w14:paraId="66D35C06" w14:textId="77777777" w:rsidTr="00786126">
        <w:trPr>
          <w:trHeight w:val="300"/>
        </w:trPr>
        <w:tc>
          <w:tcPr>
            <w:tcW w:w="2649" w:type="dxa"/>
            <w:vAlign w:val="center"/>
          </w:tcPr>
          <w:p w14:paraId="03F52549" w14:textId="77777777" w:rsidR="009D3B2E" w:rsidRPr="007A42BB" w:rsidRDefault="009D3B2E" w:rsidP="003D4C6E">
            <w:pPr>
              <w:keepNext w:val="0"/>
              <w:spacing w:after="0"/>
              <w:rPr>
                <w:b/>
              </w:rPr>
            </w:pPr>
            <w:r w:rsidRPr="007A42BB">
              <w:rPr>
                <w:b/>
              </w:rPr>
              <w:t>Item</w:t>
            </w:r>
          </w:p>
        </w:tc>
        <w:tc>
          <w:tcPr>
            <w:tcW w:w="2649" w:type="dxa"/>
            <w:vAlign w:val="center"/>
          </w:tcPr>
          <w:p w14:paraId="6EA40EEC" w14:textId="77777777" w:rsidR="009D3B2E" w:rsidRPr="007A42BB" w:rsidRDefault="009D3B2E" w:rsidP="003D4C6E">
            <w:pPr>
              <w:keepNext w:val="0"/>
              <w:spacing w:after="0"/>
              <w:rPr>
                <w:b/>
              </w:rPr>
            </w:pPr>
            <w:r w:rsidRPr="007A42BB">
              <w:rPr>
                <w:b/>
              </w:rPr>
              <w:t>Finish</w:t>
            </w:r>
          </w:p>
        </w:tc>
        <w:tc>
          <w:tcPr>
            <w:tcW w:w="1252" w:type="dxa"/>
            <w:vAlign w:val="center"/>
          </w:tcPr>
          <w:p w14:paraId="26DD76C9" w14:textId="77777777" w:rsidR="009D3B2E" w:rsidRPr="007A42BB" w:rsidRDefault="009D3B2E" w:rsidP="003D4C6E">
            <w:pPr>
              <w:keepNext w:val="0"/>
              <w:spacing w:after="0"/>
              <w:rPr>
                <w:b/>
              </w:rPr>
            </w:pPr>
            <w:r>
              <w:rPr>
                <w:b/>
              </w:rPr>
              <w:t>Code</w:t>
            </w:r>
          </w:p>
        </w:tc>
        <w:tc>
          <w:tcPr>
            <w:tcW w:w="2693" w:type="dxa"/>
            <w:vAlign w:val="center"/>
          </w:tcPr>
          <w:p w14:paraId="1922CB06" w14:textId="77777777" w:rsidR="009D3B2E" w:rsidRPr="007A42BB" w:rsidRDefault="009D3B2E" w:rsidP="003D4C6E">
            <w:pPr>
              <w:keepNext w:val="0"/>
              <w:spacing w:after="0"/>
              <w:rPr>
                <w:b/>
              </w:rPr>
            </w:pPr>
            <w:r w:rsidRPr="007A42BB">
              <w:rPr>
                <w:b/>
              </w:rPr>
              <w:t>Colour</w:t>
            </w:r>
          </w:p>
        </w:tc>
      </w:tr>
      <w:tr w:rsidR="009D3B2E" w14:paraId="684A2B53" w14:textId="77777777" w:rsidTr="009D3B2E">
        <w:trPr>
          <w:trHeight w:val="300"/>
        </w:trPr>
        <w:tc>
          <w:tcPr>
            <w:tcW w:w="2649" w:type="dxa"/>
            <w:vAlign w:val="center"/>
          </w:tcPr>
          <w:p w14:paraId="557E50E2" w14:textId="77777777" w:rsidR="009D3B2E" w:rsidRDefault="009D3B2E" w:rsidP="003D4C6E">
            <w:pPr>
              <w:keepNext w:val="0"/>
              <w:spacing w:after="0"/>
              <w:rPr>
                <w:caps/>
              </w:rPr>
            </w:pPr>
          </w:p>
        </w:tc>
        <w:tc>
          <w:tcPr>
            <w:tcW w:w="2649" w:type="dxa"/>
            <w:vAlign w:val="center"/>
          </w:tcPr>
          <w:p w14:paraId="69F1CDDC" w14:textId="77777777" w:rsidR="009D3B2E" w:rsidRDefault="009D3B2E" w:rsidP="003D4C6E">
            <w:pPr>
              <w:keepNext w:val="0"/>
              <w:spacing w:after="0"/>
              <w:rPr>
                <w:caps/>
              </w:rPr>
            </w:pPr>
          </w:p>
        </w:tc>
        <w:tc>
          <w:tcPr>
            <w:tcW w:w="1252" w:type="dxa"/>
            <w:vAlign w:val="center"/>
          </w:tcPr>
          <w:p w14:paraId="7C735001" w14:textId="77777777" w:rsidR="009D3B2E" w:rsidRDefault="009D3B2E" w:rsidP="003D4C6E">
            <w:pPr>
              <w:keepNext w:val="0"/>
              <w:spacing w:after="0"/>
              <w:rPr>
                <w:caps/>
              </w:rPr>
            </w:pPr>
          </w:p>
        </w:tc>
        <w:tc>
          <w:tcPr>
            <w:tcW w:w="2693" w:type="dxa"/>
          </w:tcPr>
          <w:p w14:paraId="6ED12375" w14:textId="77777777" w:rsidR="009D3B2E" w:rsidRDefault="009D3B2E" w:rsidP="003D4C6E">
            <w:pPr>
              <w:keepNext w:val="0"/>
              <w:spacing w:after="0"/>
              <w:rPr>
                <w:caps/>
              </w:rPr>
            </w:pPr>
          </w:p>
        </w:tc>
      </w:tr>
      <w:tr w:rsidR="009D3B2E" w14:paraId="4E9F2858" w14:textId="77777777" w:rsidTr="009D3B2E">
        <w:trPr>
          <w:trHeight w:val="300"/>
        </w:trPr>
        <w:tc>
          <w:tcPr>
            <w:tcW w:w="2649" w:type="dxa"/>
            <w:vAlign w:val="center"/>
          </w:tcPr>
          <w:p w14:paraId="006CF7AE" w14:textId="77777777" w:rsidR="009D3B2E" w:rsidRDefault="009D3B2E" w:rsidP="003D4C6E">
            <w:pPr>
              <w:keepNext w:val="0"/>
              <w:spacing w:after="0"/>
              <w:rPr>
                <w:caps/>
              </w:rPr>
            </w:pPr>
          </w:p>
        </w:tc>
        <w:tc>
          <w:tcPr>
            <w:tcW w:w="2649" w:type="dxa"/>
            <w:vAlign w:val="center"/>
          </w:tcPr>
          <w:p w14:paraId="6F669098" w14:textId="77777777" w:rsidR="009D3B2E" w:rsidRDefault="009D3B2E" w:rsidP="003D4C6E">
            <w:pPr>
              <w:keepNext w:val="0"/>
              <w:spacing w:after="0"/>
              <w:rPr>
                <w:caps/>
              </w:rPr>
            </w:pPr>
          </w:p>
        </w:tc>
        <w:tc>
          <w:tcPr>
            <w:tcW w:w="1252" w:type="dxa"/>
            <w:vAlign w:val="center"/>
          </w:tcPr>
          <w:p w14:paraId="4CC614E0" w14:textId="77777777" w:rsidR="009D3B2E" w:rsidRDefault="009D3B2E" w:rsidP="003D4C6E">
            <w:pPr>
              <w:keepNext w:val="0"/>
              <w:spacing w:after="0"/>
              <w:rPr>
                <w:caps/>
              </w:rPr>
            </w:pPr>
          </w:p>
        </w:tc>
        <w:tc>
          <w:tcPr>
            <w:tcW w:w="2693" w:type="dxa"/>
          </w:tcPr>
          <w:p w14:paraId="661BABEA" w14:textId="77777777" w:rsidR="009D3B2E" w:rsidRDefault="009D3B2E" w:rsidP="003D4C6E">
            <w:pPr>
              <w:keepNext w:val="0"/>
              <w:spacing w:after="0"/>
              <w:rPr>
                <w:caps/>
              </w:rPr>
            </w:pPr>
          </w:p>
        </w:tc>
      </w:tr>
      <w:tr w:rsidR="009D3B2E" w14:paraId="56E5CDD2" w14:textId="77777777" w:rsidTr="009D3B2E">
        <w:trPr>
          <w:trHeight w:val="300"/>
        </w:trPr>
        <w:tc>
          <w:tcPr>
            <w:tcW w:w="2649" w:type="dxa"/>
            <w:vAlign w:val="center"/>
          </w:tcPr>
          <w:p w14:paraId="4ADB86DE" w14:textId="77777777" w:rsidR="009D3B2E" w:rsidRDefault="009D3B2E" w:rsidP="003D4C6E">
            <w:pPr>
              <w:keepNext w:val="0"/>
              <w:spacing w:after="0"/>
              <w:rPr>
                <w:caps/>
              </w:rPr>
            </w:pPr>
          </w:p>
        </w:tc>
        <w:tc>
          <w:tcPr>
            <w:tcW w:w="2649" w:type="dxa"/>
            <w:vAlign w:val="center"/>
          </w:tcPr>
          <w:p w14:paraId="62D1D6C0" w14:textId="77777777" w:rsidR="009D3B2E" w:rsidRDefault="009D3B2E" w:rsidP="003D4C6E">
            <w:pPr>
              <w:keepNext w:val="0"/>
              <w:spacing w:after="0"/>
              <w:rPr>
                <w:caps/>
              </w:rPr>
            </w:pPr>
          </w:p>
        </w:tc>
        <w:tc>
          <w:tcPr>
            <w:tcW w:w="1252" w:type="dxa"/>
            <w:vAlign w:val="center"/>
          </w:tcPr>
          <w:p w14:paraId="2728775E" w14:textId="77777777" w:rsidR="009D3B2E" w:rsidRDefault="009D3B2E" w:rsidP="003D4C6E">
            <w:pPr>
              <w:keepNext w:val="0"/>
              <w:spacing w:after="0"/>
              <w:rPr>
                <w:caps/>
              </w:rPr>
            </w:pPr>
          </w:p>
        </w:tc>
        <w:tc>
          <w:tcPr>
            <w:tcW w:w="2693" w:type="dxa"/>
          </w:tcPr>
          <w:p w14:paraId="56780F0A" w14:textId="77777777" w:rsidR="009D3B2E" w:rsidRDefault="009D3B2E" w:rsidP="003D4C6E">
            <w:pPr>
              <w:keepNext w:val="0"/>
              <w:spacing w:after="0"/>
              <w:rPr>
                <w:caps/>
              </w:rPr>
            </w:pPr>
          </w:p>
        </w:tc>
      </w:tr>
      <w:tr w:rsidR="009D3B2E" w14:paraId="5CB1D16A" w14:textId="77777777" w:rsidTr="009D3B2E">
        <w:trPr>
          <w:trHeight w:val="300"/>
        </w:trPr>
        <w:tc>
          <w:tcPr>
            <w:tcW w:w="2649" w:type="dxa"/>
            <w:vAlign w:val="center"/>
          </w:tcPr>
          <w:p w14:paraId="4915CD4D" w14:textId="77777777" w:rsidR="009D3B2E" w:rsidRDefault="009D3B2E" w:rsidP="003D4C6E">
            <w:pPr>
              <w:keepNext w:val="0"/>
              <w:spacing w:after="0"/>
              <w:rPr>
                <w:caps/>
              </w:rPr>
            </w:pPr>
          </w:p>
        </w:tc>
        <w:tc>
          <w:tcPr>
            <w:tcW w:w="2649" w:type="dxa"/>
            <w:vAlign w:val="center"/>
          </w:tcPr>
          <w:p w14:paraId="6471DEE8" w14:textId="77777777" w:rsidR="009D3B2E" w:rsidRDefault="009D3B2E" w:rsidP="003D4C6E">
            <w:pPr>
              <w:keepNext w:val="0"/>
              <w:spacing w:after="0"/>
              <w:rPr>
                <w:caps/>
              </w:rPr>
            </w:pPr>
          </w:p>
        </w:tc>
        <w:tc>
          <w:tcPr>
            <w:tcW w:w="1252" w:type="dxa"/>
            <w:vAlign w:val="center"/>
          </w:tcPr>
          <w:p w14:paraId="7F81659C" w14:textId="77777777" w:rsidR="009D3B2E" w:rsidRDefault="009D3B2E" w:rsidP="003D4C6E">
            <w:pPr>
              <w:keepNext w:val="0"/>
              <w:spacing w:after="0"/>
            </w:pPr>
          </w:p>
        </w:tc>
        <w:tc>
          <w:tcPr>
            <w:tcW w:w="2693" w:type="dxa"/>
          </w:tcPr>
          <w:p w14:paraId="22241121" w14:textId="77777777" w:rsidR="009D3B2E" w:rsidRDefault="009D3B2E" w:rsidP="003D4C6E">
            <w:pPr>
              <w:keepNext w:val="0"/>
              <w:spacing w:after="0"/>
            </w:pPr>
          </w:p>
        </w:tc>
      </w:tr>
    </w:tbl>
    <w:p w14:paraId="2CBBB2B7" w14:textId="77777777" w:rsidR="00C038B4" w:rsidRDefault="00C038B4" w:rsidP="003D4C6E">
      <w:pPr>
        <w:pStyle w:val="guidenotes"/>
        <w:keepNext w:val="0"/>
      </w:pPr>
      <w:r>
        <w:t xml:space="preserve">[If specifying a paint finish, insert the generic term of the </w:t>
      </w:r>
      <w:proofErr w:type="gramStart"/>
      <w:r>
        <w:t>top coat</w:t>
      </w:r>
      <w:proofErr w:type="gramEnd"/>
      <w:r>
        <w:t>.]</w:t>
      </w:r>
    </w:p>
    <w:p w14:paraId="37C3DCD7" w14:textId="77777777" w:rsidR="009D3B2E" w:rsidRPr="00E20429" w:rsidRDefault="00B36680" w:rsidP="003D4C6E">
      <w:pPr>
        <w:keepNext w:val="0"/>
      </w:pPr>
      <w:r>
        <w:rPr>
          <w:b/>
          <w:noProof/>
        </w:rPr>
        <w:t>SSSBW Clause 16.11</w:t>
      </w:r>
      <w:r w:rsidR="009D3B2E" w:rsidRPr="00A50E91">
        <w:rPr>
          <w:b/>
          <w:noProof/>
        </w:rPr>
        <w:tab/>
        <w:t>OTHER REQUIREMENTS</w:t>
      </w:r>
    </w:p>
    <w:p w14:paraId="6FFBED15" w14:textId="77777777" w:rsidR="009D3B2E" w:rsidRDefault="009D3B2E" w:rsidP="003D4C6E">
      <w:pPr>
        <w:pStyle w:val="guidenotes"/>
        <w:keepNext w:val="0"/>
      </w:pPr>
      <w:r>
        <w:t>[Add any additional requirements or any alterations to the reference text.]</w:t>
      </w:r>
    </w:p>
    <w:p w14:paraId="2EC33BB0" w14:textId="77777777" w:rsidR="00C038B4" w:rsidRPr="0001423E" w:rsidRDefault="00C038B4" w:rsidP="003D4C6E">
      <w:pPr>
        <w:keepNext w:val="0"/>
      </w:pPr>
      <w:bookmarkStart w:id="27" w:name="_Toc475414707"/>
      <w:bookmarkStart w:id="28" w:name="_Toc360521574"/>
      <w:r w:rsidRPr="00A50E91">
        <w:rPr>
          <w:b/>
          <w:noProof/>
        </w:rPr>
        <w:t>SSSBW Section 1</w:t>
      </w:r>
      <w:r w:rsidR="00CF47D3" w:rsidRPr="00A50E91">
        <w:rPr>
          <w:b/>
          <w:noProof/>
        </w:rPr>
        <w:t>7</w:t>
      </w:r>
      <w:r w:rsidRPr="00A50E91">
        <w:rPr>
          <w:b/>
          <w:noProof/>
        </w:rPr>
        <w:tab/>
      </w:r>
      <w:r w:rsidR="000B0952" w:rsidRPr="00A50E91">
        <w:rPr>
          <w:b/>
          <w:noProof/>
        </w:rPr>
        <w:tab/>
      </w:r>
      <w:r w:rsidRPr="00A50E91">
        <w:rPr>
          <w:b/>
          <w:noProof/>
        </w:rPr>
        <w:t>FLOOR COVERINGS</w:t>
      </w:r>
      <w:bookmarkEnd w:id="27"/>
      <w:bookmarkEnd w:id="28"/>
    </w:p>
    <w:p w14:paraId="12D5888F" w14:textId="77777777" w:rsidR="00C038B4" w:rsidRPr="00E20429" w:rsidRDefault="00C038B4" w:rsidP="003D4C6E">
      <w:pPr>
        <w:keepNext w:val="0"/>
      </w:pPr>
      <w:r w:rsidRPr="00A50E91">
        <w:rPr>
          <w:b/>
          <w:noProof/>
        </w:rPr>
        <w:t>SSSBW Clause</w:t>
      </w:r>
      <w:r w:rsidR="00CF47D3" w:rsidRPr="00A50E91">
        <w:rPr>
          <w:b/>
          <w:noProof/>
        </w:rPr>
        <w:t xml:space="preserve"> 17</w:t>
      </w:r>
      <w:r w:rsidR="009D3B2E" w:rsidRPr="00A50E91">
        <w:rPr>
          <w:b/>
          <w:noProof/>
        </w:rPr>
        <w:t>.5</w:t>
      </w:r>
      <w:r w:rsidRPr="00A50E91">
        <w:rPr>
          <w:b/>
          <w:noProof/>
        </w:rPr>
        <w:tab/>
      </w:r>
      <w:r w:rsidR="000B0952" w:rsidRPr="00A50E91">
        <w:rPr>
          <w:b/>
          <w:noProof/>
        </w:rPr>
        <w:tab/>
      </w:r>
      <w:r w:rsidRPr="00A50E91">
        <w:rPr>
          <w:b/>
          <w:noProof/>
        </w:rPr>
        <w:t>MATERIALS AND COMPONENTS</w:t>
      </w:r>
    </w:p>
    <w:p w14:paraId="24E4A394" w14:textId="77777777" w:rsidR="001A19B8" w:rsidRPr="000A2D28" w:rsidRDefault="000A2D28" w:rsidP="003D4C6E">
      <w:pPr>
        <w:pStyle w:val="BoldUppercase"/>
        <w:keepNext w:val="0"/>
        <w:rPr>
          <w:b w:val="0"/>
        </w:rPr>
      </w:pPr>
      <w:r w:rsidRPr="000A2D28">
        <w:rPr>
          <w:b w:val="0"/>
        </w:rPr>
        <w:t>CARPETS</w:t>
      </w:r>
    </w:p>
    <w:p w14:paraId="72641F22" w14:textId="77777777" w:rsidR="001A19B8" w:rsidRDefault="001A19B8" w:rsidP="003D4C6E">
      <w:pPr>
        <w:keepNext w:val="0"/>
      </w:pPr>
      <w:r>
        <w:t>Proprietary item:</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60B484D" w14:textId="77777777" w:rsidR="001A19B8" w:rsidRDefault="001A19B8" w:rsidP="003D4C6E">
      <w:pPr>
        <w:pStyle w:val="guidenotes"/>
        <w:keepNext w:val="0"/>
      </w:pPr>
      <w:r>
        <w:t>[Insert manufacturer, style, etc. generally loop style 80/20 wool blend to comply with fire regulations.]</w:t>
      </w:r>
    </w:p>
    <w:p w14:paraId="79E169A4" w14:textId="77777777" w:rsidR="001A19B8" w:rsidRDefault="001A19B8" w:rsidP="003D4C6E">
      <w:pPr>
        <w:keepNext w:val="0"/>
      </w:pPr>
      <w:r>
        <w:t>Fixing:</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79EB735" w14:textId="77777777" w:rsidR="001A19B8" w:rsidRDefault="001A19B8" w:rsidP="003D4C6E">
      <w:pPr>
        <w:pStyle w:val="guidenotes"/>
        <w:keepNext w:val="0"/>
      </w:pPr>
      <w:r>
        <w:t>[Gripper strips or adhesive fix.  Generally direct stick adhesive fix.]</w:t>
      </w:r>
    </w:p>
    <w:p w14:paraId="7EE74531" w14:textId="77777777" w:rsidR="001A19B8" w:rsidRDefault="001A19B8" w:rsidP="003D4C6E">
      <w:pPr>
        <w:keepNext w:val="0"/>
      </w:pPr>
      <w:r>
        <w:t>Underlay:</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95659F2" w14:textId="77777777" w:rsidR="001A19B8" w:rsidRDefault="001A19B8" w:rsidP="003D4C6E">
      <w:pPr>
        <w:pStyle w:val="guidenotes"/>
        <w:keepNext w:val="0"/>
      </w:pPr>
      <w:r>
        <w:t>[Nominate the required underlay, if any.  For better quality work use hair felt underlay.]</w:t>
      </w:r>
    </w:p>
    <w:p w14:paraId="50C5572E" w14:textId="77777777" w:rsidR="00C038B4" w:rsidRDefault="00CF47D3" w:rsidP="003D4C6E">
      <w:pPr>
        <w:keepNext w:val="0"/>
      </w:pPr>
      <w:r>
        <w:t>7</w:t>
      </w:r>
      <w:r w:rsidR="009D3B2E">
        <w:t>.5</w:t>
      </w:r>
      <w:r w:rsidR="00C038B4">
        <w:t xml:space="preserve">.1 </w:t>
      </w:r>
      <w:r w:rsidR="00400520">
        <w:t>Wet processed fibreboard (</w:t>
      </w:r>
      <w:r w:rsidR="00C038B4">
        <w:t>Hardboard</w:t>
      </w:r>
      <w:r w:rsidR="00400520">
        <w:t>)</w:t>
      </w:r>
      <w:r w:rsidR="00C038B4">
        <w:t xml:space="preserve"> underlay</w:t>
      </w:r>
      <w:r w:rsidR="00C038B4">
        <w:tab/>
      </w:r>
      <w:r w:rsidR="00CE503A">
        <w:tab/>
      </w:r>
      <w:r w:rsidR="00F619AB">
        <w:tab/>
      </w:r>
      <w:r w:rsidR="00C038B4" w:rsidRPr="00FD4E08">
        <w:rPr>
          <w:i/>
          <w:color w:val="FF0000"/>
          <w:szCs w:val="22"/>
          <w:lang w:val="en-US"/>
        </w:rPr>
        <w:fldChar w:fldCharType="begin"/>
      </w:r>
      <w:r w:rsidR="00C038B4" w:rsidRPr="00FD4E08">
        <w:rPr>
          <w:i/>
          <w:color w:val="FF0000"/>
          <w:szCs w:val="22"/>
          <w:lang w:val="en-US"/>
        </w:rPr>
        <w:instrText xml:space="preserve"> MACROBUTTON  AcceptAllChangesInDoc [complete/edit] </w:instrText>
      </w:r>
      <w:r w:rsidR="00C038B4" w:rsidRPr="00FD4E08">
        <w:rPr>
          <w:i/>
          <w:color w:val="FF0000"/>
          <w:szCs w:val="22"/>
          <w:lang w:val="en-US"/>
        </w:rPr>
        <w:fldChar w:fldCharType="end"/>
      </w:r>
    </w:p>
    <w:p w14:paraId="3DAE5761" w14:textId="77777777" w:rsidR="00C038B4" w:rsidRPr="004859D8" w:rsidRDefault="00C038B4" w:rsidP="003D4C6E">
      <w:pPr>
        <w:pStyle w:val="guidenotes"/>
        <w:keepNext w:val="0"/>
      </w:pPr>
      <w:r>
        <w:t>[Required/not required. State locations and extent or state details are shown on drawings.]</w:t>
      </w:r>
    </w:p>
    <w:p w14:paraId="645AEBA5" w14:textId="77777777" w:rsidR="00400520" w:rsidRDefault="00400520" w:rsidP="00400520">
      <w:pPr>
        <w:keepNext w:val="0"/>
      </w:pPr>
      <w:r>
        <w:t>17.5.2 Soft underlay</w:t>
      </w:r>
      <w:r>
        <w:tab/>
      </w:r>
      <w:r>
        <w:tab/>
      </w:r>
      <w:r>
        <w:tab/>
      </w:r>
      <w:r w:rsidRPr="00FD4E08">
        <w:rPr>
          <w:i/>
          <w:color w:val="FF0000"/>
          <w:szCs w:val="22"/>
          <w:lang w:val="en-US"/>
        </w:rPr>
        <w:fldChar w:fldCharType="begin"/>
      </w:r>
      <w:r w:rsidRPr="00FD4E08">
        <w:rPr>
          <w:i/>
          <w:color w:val="FF0000"/>
          <w:szCs w:val="22"/>
          <w:lang w:val="en-US"/>
        </w:rPr>
        <w:instrText xml:space="preserve"> MACROBUTTON  AcceptAllChangesInDoc [complete/edit] </w:instrText>
      </w:r>
      <w:r w:rsidRPr="00FD4E08">
        <w:rPr>
          <w:i/>
          <w:color w:val="FF0000"/>
          <w:szCs w:val="22"/>
          <w:lang w:val="en-US"/>
        </w:rPr>
        <w:fldChar w:fldCharType="end"/>
      </w:r>
    </w:p>
    <w:p w14:paraId="0F0EF6C1" w14:textId="77777777" w:rsidR="00400520" w:rsidRPr="004859D8" w:rsidRDefault="00400520" w:rsidP="00400520">
      <w:pPr>
        <w:pStyle w:val="guidenotes"/>
        <w:keepNext w:val="0"/>
      </w:pPr>
      <w:r>
        <w:t>[Required/not required. State locations and extent or state details are shown on drawings.]</w:t>
      </w:r>
    </w:p>
    <w:p w14:paraId="4C1D0D79" w14:textId="77777777" w:rsidR="00400520" w:rsidRDefault="00400520" w:rsidP="00400520">
      <w:pPr>
        <w:keepNext w:val="0"/>
      </w:pPr>
      <w:r>
        <w:t>17.5.3 Fibre cement sheet</w:t>
      </w:r>
      <w:r>
        <w:tab/>
      </w:r>
      <w:r>
        <w:tab/>
      </w:r>
      <w:r>
        <w:tab/>
      </w:r>
      <w:r w:rsidRPr="00FD4E08">
        <w:rPr>
          <w:i/>
          <w:color w:val="FF0000"/>
          <w:szCs w:val="22"/>
          <w:lang w:val="en-US"/>
        </w:rPr>
        <w:fldChar w:fldCharType="begin"/>
      </w:r>
      <w:r w:rsidRPr="00FD4E08">
        <w:rPr>
          <w:i/>
          <w:color w:val="FF0000"/>
          <w:szCs w:val="22"/>
          <w:lang w:val="en-US"/>
        </w:rPr>
        <w:instrText xml:space="preserve"> MACROBUTTON  AcceptAllChangesInDoc [complete/edit] </w:instrText>
      </w:r>
      <w:r w:rsidRPr="00FD4E08">
        <w:rPr>
          <w:i/>
          <w:color w:val="FF0000"/>
          <w:szCs w:val="22"/>
          <w:lang w:val="en-US"/>
        </w:rPr>
        <w:fldChar w:fldCharType="end"/>
      </w:r>
    </w:p>
    <w:p w14:paraId="119AC01D" w14:textId="77777777" w:rsidR="00400520" w:rsidRDefault="00400520" w:rsidP="00400520">
      <w:pPr>
        <w:pStyle w:val="guidenotes"/>
        <w:keepNext w:val="0"/>
      </w:pPr>
      <w:r>
        <w:t>[Required/not required. State locations and extent or state details are shown on drawings.]</w:t>
      </w:r>
    </w:p>
    <w:p w14:paraId="78C8D440" w14:textId="77777777" w:rsidR="00C038B4" w:rsidRDefault="00CF47D3" w:rsidP="00400520">
      <w:pPr>
        <w:keepNext w:val="0"/>
      </w:pPr>
      <w:r>
        <w:t>17</w:t>
      </w:r>
      <w:r w:rsidR="009D3B2E">
        <w:t>.5</w:t>
      </w:r>
      <w:r w:rsidR="00C038B4">
        <w:t>.</w:t>
      </w:r>
      <w:r w:rsidR="002845EB">
        <w:t>4</w:t>
      </w:r>
      <w:r w:rsidR="00C038B4">
        <w:t xml:space="preserve"> Carpet underlay</w:t>
      </w:r>
      <w:r w:rsidR="00F619AB">
        <w:tab/>
      </w:r>
      <w:r w:rsidR="00CE503A">
        <w:tab/>
      </w:r>
      <w:r w:rsidR="00C038B4">
        <w:tab/>
      </w:r>
      <w:r w:rsidR="00C038B4" w:rsidRPr="00FD4E08">
        <w:rPr>
          <w:i/>
          <w:color w:val="FF0000"/>
          <w:szCs w:val="22"/>
          <w:lang w:val="en-US"/>
        </w:rPr>
        <w:fldChar w:fldCharType="begin"/>
      </w:r>
      <w:r w:rsidR="00C038B4" w:rsidRPr="00FD4E08">
        <w:rPr>
          <w:i/>
          <w:color w:val="FF0000"/>
          <w:szCs w:val="22"/>
          <w:lang w:val="en-US"/>
        </w:rPr>
        <w:instrText xml:space="preserve"> MACROBUTTON  AcceptAllChangesInDoc [complete/edit] </w:instrText>
      </w:r>
      <w:r w:rsidR="00C038B4" w:rsidRPr="00FD4E08">
        <w:rPr>
          <w:i/>
          <w:color w:val="FF0000"/>
          <w:szCs w:val="22"/>
          <w:lang w:val="en-US"/>
        </w:rPr>
        <w:fldChar w:fldCharType="end"/>
      </w:r>
    </w:p>
    <w:p w14:paraId="4B839289" w14:textId="77777777" w:rsidR="00C038B4" w:rsidRDefault="00C038B4" w:rsidP="003D4C6E">
      <w:pPr>
        <w:pStyle w:val="guidenotes"/>
        <w:keepNext w:val="0"/>
      </w:pPr>
      <w:r>
        <w:t>[Required/not required. State locations and extent or state details are shown on drawings.]</w:t>
      </w:r>
    </w:p>
    <w:p w14:paraId="11997235" w14:textId="77777777" w:rsidR="00400520" w:rsidRDefault="00400520" w:rsidP="00400520">
      <w:pPr>
        <w:keepNext w:val="0"/>
      </w:pPr>
      <w:r>
        <w:lastRenderedPageBreak/>
        <w:t>17.5.5 Carpet tiles</w:t>
      </w:r>
      <w:r>
        <w:tab/>
      </w:r>
      <w:r>
        <w:tab/>
      </w:r>
      <w:r>
        <w:tab/>
      </w:r>
      <w:r w:rsidRPr="00FD4E08">
        <w:rPr>
          <w:i/>
          <w:color w:val="FF0000"/>
          <w:szCs w:val="22"/>
          <w:lang w:val="en-US"/>
        </w:rPr>
        <w:fldChar w:fldCharType="begin"/>
      </w:r>
      <w:r w:rsidRPr="00FD4E08">
        <w:rPr>
          <w:i/>
          <w:color w:val="FF0000"/>
          <w:szCs w:val="22"/>
          <w:lang w:val="en-US"/>
        </w:rPr>
        <w:instrText xml:space="preserve"> MACROBUTTON  AcceptAllChangesInDoc [complete/edit] </w:instrText>
      </w:r>
      <w:r w:rsidRPr="00FD4E08">
        <w:rPr>
          <w:i/>
          <w:color w:val="FF0000"/>
          <w:szCs w:val="22"/>
          <w:lang w:val="en-US"/>
        </w:rPr>
        <w:fldChar w:fldCharType="end"/>
      </w:r>
    </w:p>
    <w:p w14:paraId="46BF05F7" w14:textId="77777777" w:rsidR="00400520" w:rsidRPr="004859D8" w:rsidRDefault="00400520" w:rsidP="00400520">
      <w:pPr>
        <w:pStyle w:val="guidenotes"/>
        <w:keepNext w:val="0"/>
      </w:pPr>
      <w:r>
        <w:t>[Required/not required. State locations and extent or state details are shown on drawings.]</w:t>
      </w:r>
    </w:p>
    <w:p w14:paraId="29549CBD" w14:textId="77777777" w:rsidR="00400520" w:rsidRDefault="00400520" w:rsidP="00400520">
      <w:pPr>
        <w:keepNext w:val="0"/>
        <w:ind w:firstLine="720"/>
      </w:pPr>
      <w:r>
        <w:t>Proprietary item:</w:t>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E0DC77E" w14:textId="77777777" w:rsidR="00400520" w:rsidRDefault="00400520" w:rsidP="00400520">
      <w:pPr>
        <w:pStyle w:val="guidenotes"/>
        <w:keepNext w:val="0"/>
      </w:pPr>
      <w:r>
        <w:t>[Insert manufacturer, style, colour(s) etc..]</w:t>
      </w:r>
    </w:p>
    <w:p w14:paraId="61AAF587" w14:textId="77777777" w:rsidR="002845EB" w:rsidRPr="002845EB" w:rsidRDefault="002845EB" w:rsidP="00400520">
      <w:pPr>
        <w:keepNext w:val="0"/>
      </w:pPr>
      <w:r>
        <w:t xml:space="preserve">17.5.6 </w:t>
      </w:r>
      <w:r w:rsidRPr="002845EB">
        <w:t>Sustainable carpet tile backing</w:t>
      </w:r>
      <w:r>
        <w:tab/>
      </w:r>
      <w:r w:rsidRPr="002845EB">
        <w:rPr>
          <w:i/>
          <w:color w:val="FF0000"/>
          <w:szCs w:val="22"/>
          <w:lang w:val="en-US"/>
        </w:rPr>
        <w:fldChar w:fldCharType="begin"/>
      </w:r>
      <w:r w:rsidRPr="002845EB">
        <w:rPr>
          <w:i/>
          <w:color w:val="FF0000"/>
          <w:szCs w:val="22"/>
          <w:lang w:val="en-US"/>
        </w:rPr>
        <w:instrText xml:space="preserve"> MACROBUTTON  AcceptAllChangesInDoc [complete/edit] </w:instrText>
      </w:r>
      <w:r w:rsidRPr="002845EB">
        <w:rPr>
          <w:i/>
          <w:color w:val="FF0000"/>
          <w:szCs w:val="22"/>
          <w:lang w:val="en-US"/>
        </w:rPr>
        <w:fldChar w:fldCharType="end"/>
      </w:r>
    </w:p>
    <w:p w14:paraId="769A2431" w14:textId="77777777" w:rsidR="002845EB" w:rsidRPr="002845EB" w:rsidRDefault="002845EB" w:rsidP="003D4C6E">
      <w:pPr>
        <w:keepNext w:val="0"/>
        <w:tabs>
          <w:tab w:val="left" w:pos="3175"/>
        </w:tabs>
        <w:ind w:left="3175"/>
        <w:rPr>
          <w:i/>
          <w:vanish/>
          <w:color w:val="00FF00"/>
          <w:spacing w:val="-2"/>
          <w:sz w:val="20"/>
        </w:rPr>
      </w:pPr>
      <w:r w:rsidRPr="002845EB">
        <w:rPr>
          <w:i/>
          <w:vanish/>
          <w:color w:val="00FF00"/>
          <w:spacing w:val="-2"/>
          <w:sz w:val="20"/>
        </w:rPr>
        <w:t>[Required or not required.]</w:t>
      </w:r>
    </w:p>
    <w:p w14:paraId="126B5813" w14:textId="77777777" w:rsidR="00C038B4" w:rsidRDefault="00CF47D3" w:rsidP="003D4C6E">
      <w:pPr>
        <w:keepNext w:val="0"/>
      </w:pPr>
      <w:r>
        <w:t>17</w:t>
      </w:r>
      <w:r w:rsidR="001A19B8">
        <w:t>.5</w:t>
      </w:r>
      <w:r w:rsidR="00C038B4">
        <w:t>.</w:t>
      </w:r>
      <w:r w:rsidR="002845EB">
        <w:t>8</w:t>
      </w:r>
      <w:r w:rsidR="00C038B4">
        <w:t xml:space="preserve"> Hot melt adhesive tape</w:t>
      </w:r>
      <w:r w:rsidR="00CE503A">
        <w:tab/>
      </w:r>
      <w:r w:rsidR="00603EAE">
        <w:tab/>
      </w:r>
      <w:r w:rsidR="00C038B4" w:rsidRPr="00603EAE">
        <w:rPr>
          <w:i/>
          <w:color w:val="FF0000"/>
          <w:szCs w:val="22"/>
          <w:lang w:val="en-US"/>
        </w:rPr>
        <w:fldChar w:fldCharType="begin"/>
      </w:r>
      <w:r w:rsidR="00C038B4" w:rsidRPr="00603EAE">
        <w:rPr>
          <w:i/>
          <w:color w:val="FF0000"/>
          <w:szCs w:val="22"/>
          <w:lang w:val="en-US"/>
        </w:rPr>
        <w:instrText xml:space="preserve"> MACROBUTTON  AcceptAllChangesInDoc [complete/edit] </w:instrText>
      </w:r>
      <w:r w:rsidR="00C038B4" w:rsidRPr="00603EAE">
        <w:rPr>
          <w:i/>
          <w:color w:val="FF0000"/>
          <w:szCs w:val="22"/>
          <w:lang w:val="en-US"/>
        </w:rPr>
        <w:fldChar w:fldCharType="end"/>
      </w:r>
    </w:p>
    <w:p w14:paraId="3B1E9683" w14:textId="77777777" w:rsidR="00C038B4" w:rsidRPr="00D84B66" w:rsidRDefault="00C038B4" w:rsidP="003D4C6E">
      <w:pPr>
        <w:pStyle w:val="guidenotes"/>
        <w:keepNext w:val="0"/>
        <w:rPr>
          <w:b/>
        </w:rPr>
      </w:pPr>
      <w:r>
        <w:t>[Required/not required. State locations and extent or state details are shown on drawings.]</w:t>
      </w:r>
    </w:p>
    <w:p w14:paraId="1F80EF9E" w14:textId="77777777" w:rsidR="000A2D28" w:rsidRPr="000A2D28" w:rsidRDefault="000A2D28" w:rsidP="000A2D28">
      <w:pPr>
        <w:pStyle w:val="BoldUppercase"/>
        <w:keepNext w:val="0"/>
        <w:rPr>
          <w:b w:val="0"/>
        </w:rPr>
      </w:pPr>
      <w:r>
        <w:rPr>
          <w:b w:val="0"/>
        </w:rPr>
        <w:t>17.5.10</w:t>
      </w:r>
      <w:r w:rsidRPr="000A2D28">
        <w:rPr>
          <w:b w:val="0"/>
        </w:rPr>
        <w:t xml:space="preserve"> Resilient finishes</w:t>
      </w:r>
    </w:p>
    <w:p w14:paraId="30753393" w14:textId="77777777" w:rsidR="000A2D28" w:rsidRDefault="000A2D28" w:rsidP="000A2D28">
      <w:pPr>
        <w:keepNext w:val="0"/>
        <w:ind w:firstLine="720"/>
        <w:rPr>
          <w:i/>
          <w:color w:val="FF0000"/>
          <w:szCs w:val="22"/>
          <w:lang w:val="en-US"/>
        </w:rPr>
      </w:pPr>
      <w:r>
        <w:t>Material: Sheet / tile</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B486A91" w14:textId="77777777" w:rsidR="000A2D28" w:rsidRDefault="000A2D28" w:rsidP="000A2D28">
      <w:pPr>
        <w:pStyle w:val="guidenotes"/>
        <w:keepNext w:val="0"/>
      </w:pPr>
      <w:r>
        <w:t>[Delete type of material NOT required.]</w:t>
      </w:r>
    </w:p>
    <w:p w14:paraId="442D0030" w14:textId="77777777" w:rsidR="000A2D28" w:rsidRDefault="000A2D28" w:rsidP="000A2D28">
      <w:pPr>
        <w:keepNext w:val="0"/>
        <w:ind w:firstLine="720"/>
      </w:pPr>
      <w:r>
        <w:t>Material:</w:t>
      </w:r>
      <w:r>
        <w:tab/>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D6CFE2B" w14:textId="77777777" w:rsidR="000A2D28" w:rsidRDefault="000A2D28" w:rsidP="000A2D28">
      <w:pPr>
        <w:pStyle w:val="guidenotes"/>
        <w:keepNext w:val="0"/>
      </w:pPr>
      <w:r>
        <w:t>[</w:t>
      </w:r>
      <w:proofErr w:type="gramStart"/>
      <w:r>
        <w:t>Generally</w:t>
      </w:r>
      <w:proofErr w:type="gramEnd"/>
      <w:r>
        <w:t xml:space="preserve"> for sheet flooring: Armstrong </w:t>
      </w:r>
      <w:proofErr w:type="spellStart"/>
      <w:r>
        <w:t>Nylex</w:t>
      </w:r>
      <w:proofErr w:type="spellEnd"/>
      <w:r>
        <w:t xml:space="preserve"> Endeavour 2 mm.</w:t>
      </w:r>
    </w:p>
    <w:p w14:paraId="295F6B19" w14:textId="77777777" w:rsidR="000A2D28" w:rsidRDefault="000A2D28" w:rsidP="000A2D28">
      <w:pPr>
        <w:pStyle w:val="guidenotes"/>
        <w:keepNext w:val="0"/>
      </w:pPr>
      <w:r>
        <w:t>[</w:t>
      </w:r>
      <w:proofErr w:type="gramStart"/>
      <w:r>
        <w:t>Generally</w:t>
      </w:r>
      <w:proofErr w:type="gramEnd"/>
      <w:r>
        <w:t xml:space="preserve"> for tiles: Armstrong </w:t>
      </w:r>
      <w:proofErr w:type="spellStart"/>
      <w:r>
        <w:t>Nylex</w:t>
      </w:r>
      <w:proofErr w:type="spellEnd"/>
      <w:r>
        <w:t xml:space="preserve"> </w:t>
      </w:r>
      <w:proofErr w:type="spellStart"/>
      <w:r>
        <w:t>Excelon</w:t>
      </w:r>
      <w:proofErr w:type="spellEnd"/>
      <w:r>
        <w:t xml:space="preserve"> 3 mm.]</w:t>
      </w:r>
    </w:p>
    <w:p w14:paraId="4C9C6FC1" w14:textId="77777777" w:rsidR="000A2D28" w:rsidRDefault="000A2D28" w:rsidP="000A2D28">
      <w:pPr>
        <w:keepNext w:val="0"/>
        <w:ind w:firstLine="720"/>
      </w:pPr>
      <w:r>
        <w:t>Proprietary item:</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8781881" w14:textId="77777777" w:rsidR="000A2D28" w:rsidRDefault="000A2D28" w:rsidP="000A2D28">
      <w:pPr>
        <w:pStyle w:val="guidenotes"/>
        <w:keepNext w:val="0"/>
      </w:pPr>
      <w:r>
        <w:t>[Insert manufacturer, style, etc. generally loop style 80/20 wool blend to comply with fire regulations.]</w:t>
      </w:r>
    </w:p>
    <w:p w14:paraId="2250DB17" w14:textId="77777777" w:rsidR="000A2D28" w:rsidRDefault="000A2D28" w:rsidP="000A2D28">
      <w:pPr>
        <w:keepNext w:val="0"/>
        <w:ind w:firstLine="720"/>
      </w:pPr>
      <w:r>
        <w:t>Fixing:</w:t>
      </w:r>
      <w:r>
        <w:tab/>
      </w:r>
      <w:r>
        <w:tab/>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2F1CD1C" w14:textId="77777777" w:rsidR="000A2D28" w:rsidRPr="000A2D28" w:rsidRDefault="000A2D28" w:rsidP="000A2D28">
      <w:pPr>
        <w:pStyle w:val="guidenotes"/>
        <w:keepNext w:val="0"/>
      </w:pPr>
      <w:r>
        <w:t>[Generally direct stick adhesive fix. Indicate if permanent fix or semi-permanent fix (to be able to relocate tiles).]</w:t>
      </w:r>
    </w:p>
    <w:p w14:paraId="61567726" w14:textId="77777777" w:rsidR="00C038B4" w:rsidRPr="00995265" w:rsidRDefault="00C038B4" w:rsidP="003D4C6E">
      <w:pPr>
        <w:keepNext w:val="0"/>
      </w:pPr>
      <w:r w:rsidRPr="00A50E91">
        <w:rPr>
          <w:b/>
          <w:noProof/>
        </w:rPr>
        <w:t>SSSBW Cla</w:t>
      </w:r>
      <w:r w:rsidR="00CF47D3" w:rsidRPr="00A50E91">
        <w:rPr>
          <w:b/>
          <w:noProof/>
        </w:rPr>
        <w:t>use 17</w:t>
      </w:r>
      <w:r w:rsidR="001A19B8" w:rsidRPr="00A50E91">
        <w:rPr>
          <w:b/>
          <w:noProof/>
        </w:rPr>
        <w:t>.</w:t>
      </w:r>
      <w:r w:rsidR="00603EAE" w:rsidRPr="00A50E91">
        <w:rPr>
          <w:b/>
          <w:noProof/>
        </w:rPr>
        <w:t>9</w:t>
      </w:r>
      <w:r w:rsidRPr="00A50E91">
        <w:rPr>
          <w:b/>
          <w:noProof/>
        </w:rPr>
        <w:t xml:space="preserve"> </w:t>
      </w:r>
      <w:r w:rsidR="000B0952" w:rsidRPr="00A50E91">
        <w:rPr>
          <w:b/>
          <w:noProof/>
        </w:rPr>
        <w:tab/>
      </w:r>
      <w:r w:rsidR="000B0952" w:rsidRPr="00A50E91">
        <w:rPr>
          <w:b/>
          <w:noProof/>
        </w:rPr>
        <w:tab/>
      </w:r>
      <w:r w:rsidR="001A19B8" w:rsidRPr="00A50E91">
        <w:rPr>
          <w:b/>
          <w:noProof/>
        </w:rPr>
        <w:t xml:space="preserve">LAYING </w:t>
      </w:r>
      <w:r w:rsidRPr="00A50E91">
        <w:rPr>
          <w:b/>
          <w:noProof/>
        </w:rPr>
        <w:t>RESILIENT FINISHES</w:t>
      </w:r>
    </w:p>
    <w:p w14:paraId="4D25CDB0" w14:textId="77777777" w:rsidR="00C038B4" w:rsidRDefault="00C038B4" w:rsidP="003D4C6E">
      <w:pPr>
        <w:keepNext w:val="0"/>
      </w:pPr>
      <w:r>
        <w:t>Material:</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E50AD75" w14:textId="77777777" w:rsidR="00C038B4" w:rsidRDefault="00C038B4" w:rsidP="003D4C6E">
      <w:pPr>
        <w:pStyle w:val="guidenotes"/>
        <w:keepNext w:val="0"/>
      </w:pPr>
      <w:r>
        <w:t>[</w:t>
      </w:r>
      <w:proofErr w:type="gramStart"/>
      <w:r>
        <w:t>Generally</w:t>
      </w:r>
      <w:proofErr w:type="gramEnd"/>
      <w:r>
        <w:t xml:space="preserve"> for sheet flooring: Armstrong </w:t>
      </w:r>
      <w:proofErr w:type="spellStart"/>
      <w:r>
        <w:t>Nylex</w:t>
      </w:r>
      <w:proofErr w:type="spellEnd"/>
      <w:r>
        <w:t xml:space="preserve"> Endeavour 2 mm.</w:t>
      </w:r>
    </w:p>
    <w:p w14:paraId="381B3726" w14:textId="77777777" w:rsidR="00C038B4" w:rsidRDefault="00C038B4" w:rsidP="003D4C6E">
      <w:pPr>
        <w:pStyle w:val="guidenotes"/>
        <w:keepNext w:val="0"/>
      </w:pPr>
      <w:r>
        <w:t>[</w:t>
      </w:r>
      <w:proofErr w:type="gramStart"/>
      <w:r>
        <w:t>Generally</w:t>
      </w:r>
      <w:proofErr w:type="gramEnd"/>
      <w:r>
        <w:t xml:space="preserve"> for tiles: Armstrong </w:t>
      </w:r>
      <w:proofErr w:type="spellStart"/>
      <w:r>
        <w:t>Nylex</w:t>
      </w:r>
      <w:proofErr w:type="spellEnd"/>
      <w:r>
        <w:t xml:space="preserve"> </w:t>
      </w:r>
      <w:proofErr w:type="spellStart"/>
      <w:r>
        <w:t>Excelon</w:t>
      </w:r>
      <w:proofErr w:type="spellEnd"/>
      <w:r>
        <w:t xml:space="preserve"> 3 mm.]</w:t>
      </w:r>
    </w:p>
    <w:p w14:paraId="071F77E3" w14:textId="77777777" w:rsidR="00C038B4" w:rsidRDefault="00C038B4" w:rsidP="003D4C6E">
      <w:pPr>
        <w:keepNext w:val="0"/>
      </w:pPr>
      <w:r>
        <w:t>Sheet joints:</w:t>
      </w:r>
      <w:r>
        <w:tab/>
      </w:r>
      <w:r>
        <w:tab/>
      </w:r>
      <w:r w:rsidR="00F619AB">
        <w:tab/>
      </w:r>
      <w:r w:rsidR="00CE503A">
        <w:tab/>
      </w:r>
      <w:r w:rsidR="003B126C">
        <w:tab/>
      </w:r>
      <w:r w:rsidR="003B126C" w:rsidRPr="00ED5F3F">
        <w:rPr>
          <w:i/>
          <w:color w:val="FF0000"/>
          <w:szCs w:val="22"/>
          <w:lang w:val="en-US"/>
        </w:rPr>
        <w:fldChar w:fldCharType="begin"/>
      </w:r>
      <w:r w:rsidR="003B126C" w:rsidRPr="00ED5F3F">
        <w:rPr>
          <w:i/>
          <w:color w:val="FF0000"/>
          <w:szCs w:val="22"/>
          <w:lang w:val="en-US"/>
        </w:rPr>
        <w:instrText xml:space="preserve"> MACROBUTTON  AcceptAllChangesInDoc [complete/edit] </w:instrText>
      </w:r>
      <w:r w:rsidR="003B126C" w:rsidRPr="00ED5F3F">
        <w:rPr>
          <w:i/>
          <w:color w:val="FF0000"/>
          <w:szCs w:val="22"/>
          <w:lang w:val="en-US"/>
        </w:rPr>
        <w:fldChar w:fldCharType="end"/>
      </w:r>
    </w:p>
    <w:p w14:paraId="5D46F317" w14:textId="77777777" w:rsidR="00C038B4" w:rsidRPr="005C5FCC" w:rsidRDefault="00C038B4" w:rsidP="003D4C6E">
      <w:pPr>
        <w:pStyle w:val="guidenotes"/>
        <w:keepNext w:val="0"/>
      </w:pPr>
      <w:r>
        <w:t>[Heat welded or cold welded.</w:t>
      </w:r>
      <w:r w:rsidR="003B126C">
        <w:t xml:space="preserve"> </w:t>
      </w:r>
      <w:proofErr w:type="gramStart"/>
      <w:r w:rsidR="003B126C">
        <w:t>Generally</w:t>
      </w:r>
      <w:proofErr w:type="gramEnd"/>
      <w:r w:rsidR="003B126C">
        <w:t xml:space="preserve"> not required for tiles.</w:t>
      </w:r>
      <w:r>
        <w:t>]</w:t>
      </w:r>
    </w:p>
    <w:p w14:paraId="05E898F8" w14:textId="77777777" w:rsidR="00C038B4" w:rsidRPr="00E20429" w:rsidRDefault="00C038B4" w:rsidP="003D4C6E">
      <w:pPr>
        <w:keepNext w:val="0"/>
      </w:pPr>
      <w:r w:rsidRPr="00A50E91">
        <w:rPr>
          <w:b/>
          <w:noProof/>
        </w:rPr>
        <w:t>SSSBW Clause</w:t>
      </w:r>
      <w:r w:rsidR="00CF47D3" w:rsidRPr="00A50E91">
        <w:rPr>
          <w:b/>
          <w:noProof/>
        </w:rPr>
        <w:t xml:space="preserve"> 17</w:t>
      </w:r>
      <w:r w:rsidR="001A19B8" w:rsidRPr="00A50E91">
        <w:rPr>
          <w:b/>
          <w:noProof/>
        </w:rPr>
        <w:t>.</w:t>
      </w:r>
      <w:r w:rsidR="00603EAE" w:rsidRPr="00A50E91">
        <w:rPr>
          <w:b/>
          <w:noProof/>
        </w:rPr>
        <w:t>10</w:t>
      </w:r>
      <w:r w:rsidRPr="00A50E91">
        <w:rPr>
          <w:b/>
          <w:noProof/>
        </w:rPr>
        <w:tab/>
        <w:t>OTHER REQUIREMENTS</w:t>
      </w:r>
    </w:p>
    <w:p w14:paraId="47410CE1" w14:textId="77777777" w:rsidR="00C038B4" w:rsidRDefault="00C038B4" w:rsidP="003D4C6E">
      <w:pPr>
        <w:pStyle w:val="guidenotes"/>
        <w:keepNext w:val="0"/>
      </w:pPr>
      <w:r>
        <w:t>[Add any additional requirements such as vinyl skirting etc, or any alterations to the reference text.]</w:t>
      </w:r>
    </w:p>
    <w:p w14:paraId="2597E2B7" w14:textId="77777777" w:rsidR="00C038B4" w:rsidRPr="0001423E" w:rsidRDefault="00C038B4" w:rsidP="003D4C6E">
      <w:pPr>
        <w:keepNext w:val="0"/>
      </w:pPr>
      <w:bookmarkStart w:id="29" w:name="_Toc475414708"/>
      <w:bookmarkStart w:id="30" w:name="_Toc360521575"/>
      <w:r w:rsidRPr="00A50E91">
        <w:rPr>
          <w:b/>
          <w:noProof/>
        </w:rPr>
        <w:t>SSSBW</w:t>
      </w:r>
      <w:r w:rsidR="00CF47D3" w:rsidRPr="00A50E91">
        <w:rPr>
          <w:b/>
          <w:noProof/>
        </w:rPr>
        <w:t xml:space="preserve"> Section 18</w:t>
      </w:r>
      <w:r w:rsidRPr="00A50E91">
        <w:rPr>
          <w:b/>
          <w:noProof/>
        </w:rPr>
        <w:tab/>
      </w:r>
      <w:r w:rsidR="000B0952" w:rsidRPr="00A50E91">
        <w:rPr>
          <w:b/>
          <w:noProof/>
        </w:rPr>
        <w:tab/>
      </w:r>
      <w:r w:rsidRPr="00A50E91">
        <w:rPr>
          <w:b/>
          <w:noProof/>
        </w:rPr>
        <w:t>PLUMBING AND DRAINAGE</w:t>
      </w:r>
      <w:bookmarkEnd w:id="29"/>
      <w:bookmarkEnd w:id="30"/>
    </w:p>
    <w:p w14:paraId="4EE14B30" w14:textId="77777777" w:rsidR="00C038B4" w:rsidRPr="00E20429" w:rsidRDefault="00C038B4" w:rsidP="003D4C6E">
      <w:pPr>
        <w:keepNext w:val="0"/>
      </w:pPr>
      <w:r w:rsidRPr="00A50E91">
        <w:rPr>
          <w:b/>
          <w:noProof/>
        </w:rPr>
        <w:t>SSSBW Clause</w:t>
      </w:r>
      <w:r w:rsidR="00CF47D3" w:rsidRPr="00A50E91">
        <w:rPr>
          <w:b/>
          <w:noProof/>
        </w:rPr>
        <w:t xml:space="preserve"> 18</w:t>
      </w:r>
      <w:r w:rsidR="003B126C" w:rsidRPr="00A50E91">
        <w:rPr>
          <w:b/>
          <w:noProof/>
        </w:rPr>
        <w:t>.9</w:t>
      </w:r>
      <w:r w:rsidRPr="00A50E91">
        <w:rPr>
          <w:b/>
          <w:noProof/>
        </w:rPr>
        <w:tab/>
      </w:r>
      <w:r w:rsidR="000B0952" w:rsidRPr="00A50E91">
        <w:rPr>
          <w:b/>
          <w:noProof/>
        </w:rPr>
        <w:tab/>
      </w:r>
      <w:r w:rsidRPr="00A50E91">
        <w:rPr>
          <w:b/>
          <w:noProof/>
        </w:rPr>
        <w:t>MATERIALS AND COMPONENTS</w:t>
      </w:r>
    </w:p>
    <w:p w14:paraId="340E5FEF" w14:textId="77777777" w:rsidR="00C038B4" w:rsidRDefault="00C038B4" w:rsidP="003D4C6E">
      <w:pPr>
        <w:pStyle w:val="BoldUppercase"/>
        <w:keepNext w:val="0"/>
      </w:pPr>
      <w:r w:rsidRPr="000B0438">
        <w:rPr>
          <w:b w:val="0"/>
          <w:bCs/>
        </w:rPr>
        <w:t>Tapware Schedule</w:t>
      </w:r>
      <w:r w:rsidRPr="000B0438">
        <w:rPr>
          <w:b w:val="0"/>
        </w:rPr>
        <w:tab/>
      </w:r>
      <w:r>
        <w:tab/>
      </w:r>
      <w:r w:rsidR="00CE503A">
        <w:tab/>
      </w:r>
      <w:r w:rsidR="004B08AA">
        <w:tab/>
      </w:r>
      <w:r w:rsidRPr="004B08AA">
        <w:rPr>
          <w:b w:val="0"/>
          <w:i/>
          <w:color w:val="FF0000"/>
          <w:szCs w:val="22"/>
          <w:lang w:val="en-US"/>
        </w:rPr>
        <w:fldChar w:fldCharType="begin"/>
      </w:r>
      <w:r w:rsidRPr="004B08AA">
        <w:rPr>
          <w:b w:val="0"/>
          <w:i/>
          <w:color w:val="FF0000"/>
          <w:szCs w:val="22"/>
          <w:lang w:val="en-US"/>
        </w:rPr>
        <w:instrText xml:space="preserve"> MACROBUTTON  AcceptAllChangesInDoc [complete/edit] </w:instrText>
      </w:r>
      <w:r w:rsidRPr="004B08AA">
        <w:rPr>
          <w:b w:val="0"/>
          <w:i/>
          <w:color w:val="FF0000"/>
          <w:szCs w:val="22"/>
          <w:lang w:val="en-US"/>
        </w:rPr>
        <w:fldChar w:fldCharType="end"/>
      </w:r>
    </w:p>
    <w:p w14:paraId="26831217" w14:textId="77777777" w:rsidR="00C038B4" w:rsidRDefault="00C038B4" w:rsidP="003D4C6E">
      <w:pPr>
        <w:pStyle w:val="guidenotes"/>
        <w:keepNext w:val="0"/>
      </w:pPr>
      <w:r>
        <w:lastRenderedPageBreak/>
        <w:t xml:space="preserve"> [Specify Tapware and list in schedule if different from tapware in schedule</w:t>
      </w:r>
      <w:r w:rsidR="003B126C">
        <w:t>s</w:t>
      </w:r>
      <w:r>
        <w:t xml:space="preserve"> in </w:t>
      </w:r>
      <w:r w:rsidR="003B126C">
        <w:t>Sanitary Fixtures clause</w:t>
      </w:r>
      <w:r>
        <w:t>. Be explicit about what is deleted and what is left in the contract. Tapware to comply with 4A water efficiency rating.]</w:t>
      </w:r>
    </w:p>
    <w:p w14:paraId="0D59D406" w14:textId="77777777" w:rsidR="00C038B4" w:rsidRDefault="00C038B4" w:rsidP="003D4C6E">
      <w:pPr>
        <w:keepNext w:val="0"/>
      </w:pPr>
      <w:r>
        <w:t>TAPWARE</w:t>
      </w:r>
    </w:p>
    <w:p w14:paraId="4A27B196" w14:textId="77777777" w:rsidR="00C038B4" w:rsidRPr="00F457C4" w:rsidRDefault="00C038B4" w:rsidP="003D4C6E">
      <w:pPr>
        <w:keepNext w:val="0"/>
      </w:pPr>
      <w:r>
        <w:t>Manufacturer</w:t>
      </w:r>
      <w:r w:rsidRPr="00F457C4">
        <w:t>:</w:t>
      </w:r>
      <w:r w:rsidRPr="00F457C4">
        <w:tab/>
      </w:r>
      <w:r w:rsidRPr="00F457C4">
        <w:tab/>
      </w:r>
      <w:r w:rsidR="00F619AB">
        <w:tab/>
      </w:r>
      <w:r w:rsidR="00CE503A">
        <w:tab/>
      </w:r>
      <w:r w:rsidRPr="00F457C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FD4A54D" w14:textId="77777777" w:rsidR="00C038B4" w:rsidRDefault="00C038B4" w:rsidP="003D4C6E">
      <w:pPr>
        <w:pStyle w:val="guidenotes"/>
        <w:keepNext w:val="0"/>
      </w:pPr>
      <w:r>
        <w:t>[Ewing Industries - replace with other selected types if desired.]</w:t>
      </w:r>
    </w:p>
    <w:p w14:paraId="4BD664B2" w14:textId="77777777" w:rsidR="00C038B4" w:rsidRDefault="00C038B4" w:rsidP="003D4C6E">
      <w:pPr>
        <w:keepNext w:val="0"/>
      </w:pPr>
      <w:r>
        <w:t>Style: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AE1E5E4" w14:textId="77777777" w:rsidR="00C038B4" w:rsidRDefault="00C038B4" w:rsidP="003D4C6E">
      <w:pPr>
        <w:pStyle w:val="guidenotes"/>
        <w:keepNext w:val="0"/>
      </w:pPr>
      <w:r>
        <w:t xml:space="preserve">[Classic </w:t>
      </w:r>
      <w:proofErr w:type="gramStart"/>
      <w:r>
        <w:t>Stainless Steel</w:t>
      </w:r>
      <w:proofErr w:type="gramEnd"/>
      <w:r>
        <w:t xml:space="preserve"> Range.]</w:t>
      </w:r>
    </w:p>
    <w:p w14:paraId="473D44E1" w14:textId="77777777" w:rsidR="00C038B4" w:rsidRDefault="00C038B4" w:rsidP="003D4C6E">
      <w:pPr>
        <w:keepNext w:val="0"/>
      </w:pPr>
      <w:r>
        <w:t>Finish:</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48838B1" w14:textId="77777777" w:rsidR="00C038B4" w:rsidRDefault="00C038B4" w:rsidP="003D4C6E">
      <w:pPr>
        <w:pStyle w:val="BoldUppercase"/>
        <w:keepNext w:val="0"/>
      </w:pPr>
      <w:r w:rsidRPr="0034069E">
        <w:rPr>
          <w:rStyle w:val="Heading2Char"/>
        </w:rPr>
        <w:t>Sanitary Fixtures Schedule</w:t>
      </w:r>
      <w:r>
        <w:tab/>
      </w:r>
      <w:r w:rsidR="00CE503A">
        <w:tab/>
      </w:r>
      <w:r w:rsidR="004B08AA">
        <w:tab/>
      </w:r>
      <w:r w:rsidRPr="004B08AA">
        <w:rPr>
          <w:b w:val="0"/>
          <w:i/>
          <w:color w:val="FF0000"/>
          <w:szCs w:val="22"/>
          <w:lang w:val="en-US"/>
        </w:rPr>
        <w:fldChar w:fldCharType="begin"/>
      </w:r>
      <w:r w:rsidRPr="004B08AA">
        <w:rPr>
          <w:b w:val="0"/>
          <w:i/>
          <w:color w:val="FF0000"/>
          <w:szCs w:val="22"/>
          <w:lang w:val="en-US"/>
        </w:rPr>
        <w:instrText xml:space="preserve"> MACROBUTTON  AcceptAllChangesInDoc [complete/edit] </w:instrText>
      </w:r>
      <w:r w:rsidRPr="004B08AA">
        <w:rPr>
          <w:b w:val="0"/>
          <w:i/>
          <w:color w:val="FF0000"/>
          <w:szCs w:val="22"/>
          <w:lang w:val="en-US"/>
        </w:rPr>
        <w:fldChar w:fldCharType="end"/>
      </w:r>
    </w:p>
    <w:p w14:paraId="48F3A6AE" w14:textId="77777777" w:rsidR="00C038B4" w:rsidRDefault="00C038B4" w:rsidP="003D4C6E">
      <w:pPr>
        <w:pStyle w:val="guidenotes"/>
        <w:keepNext w:val="0"/>
      </w:pPr>
      <w:r>
        <w:t xml:space="preserve"> [Specify Sanitary Fixtures and list in schedule if different from sanitary fixtures in schedule in </w:t>
      </w:r>
      <w:r w:rsidR="003B126C">
        <w:t>Sanitary Fixtures clause</w:t>
      </w:r>
      <w:r>
        <w:t>. Be explicit about what is deleted and what is left in the contract. Fixtures to comply with 4A water efficiency rating.]</w:t>
      </w:r>
    </w:p>
    <w:p w14:paraId="464E4CE2" w14:textId="77777777" w:rsidR="00C038B4" w:rsidRDefault="00C038B4" w:rsidP="003D4C6E">
      <w:pPr>
        <w:keepNext w:val="0"/>
      </w:pPr>
      <w:r>
        <w:t>SANITARY FIXTURES</w:t>
      </w:r>
    </w:p>
    <w:p w14:paraId="44E8549D" w14:textId="77777777" w:rsidR="00C038B4" w:rsidRPr="00F457C4" w:rsidRDefault="00C038B4" w:rsidP="003D4C6E">
      <w:pPr>
        <w:keepNext w:val="0"/>
      </w:pPr>
      <w:r>
        <w:t>Manufacturer</w:t>
      </w:r>
      <w:r w:rsidRPr="00F457C4">
        <w:t>:</w:t>
      </w:r>
      <w:r w:rsidRPr="00F457C4">
        <w:tab/>
      </w:r>
      <w:r w:rsidRPr="00F457C4">
        <w:tab/>
      </w:r>
      <w:r w:rsidR="00F619AB">
        <w:tab/>
      </w:r>
      <w:r w:rsidR="00CE503A">
        <w:tab/>
      </w:r>
      <w:r w:rsidRPr="00F457C4">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002F510" w14:textId="77777777" w:rsidR="00C038B4" w:rsidRDefault="00C038B4" w:rsidP="003D4C6E">
      <w:pPr>
        <w:keepNext w:val="0"/>
      </w:pPr>
      <w:r>
        <w:t>Style: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C801B1D" w14:textId="77777777" w:rsidR="00C038B4" w:rsidRDefault="00C038B4" w:rsidP="003D4C6E">
      <w:pPr>
        <w:keepNext w:val="0"/>
      </w:pPr>
      <w:r>
        <w:t>Finish:</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99CF922" w14:textId="77777777" w:rsidR="00E65C58" w:rsidRPr="002845EB" w:rsidRDefault="00E65C58" w:rsidP="003D4C6E">
      <w:pPr>
        <w:keepNext w:val="0"/>
      </w:pPr>
      <w:r w:rsidRPr="00A50E91">
        <w:rPr>
          <w:b/>
          <w:noProof/>
        </w:rPr>
        <w:t>SSSBW Clause 18.10</w:t>
      </w:r>
      <w:r w:rsidRPr="00A50E91">
        <w:rPr>
          <w:b/>
          <w:noProof/>
        </w:rPr>
        <w:tab/>
        <w:t>CONSTRUCTION GENERALLY</w:t>
      </w:r>
    </w:p>
    <w:p w14:paraId="260E5FC6" w14:textId="77777777" w:rsidR="00E65C58" w:rsidRDefault="00E65C58" w:rsidP="003D4C6E">
      <w:pPr>
        <w:keepNext w:val="0"/>
        <w:rPr>
          <w:i/>
          <w:color w:val="FF0000"/>
          <w:szCs w:val="22"/>
          <w:lang w:val="en-US"/>
        </w:rPr>
      </w:pPr>
      <w:r w:rsidRPr="002845EB">
        <w:t>18.10.</w:t>
      </w:r>
      <w:r w:rsidR="002845EB" w:rsidRPr="002845EB">
        <w:t>6</w:t>
      </w:r>
      <w:r w:rsidRPr="002845EB">
        <w:t xml:space="preserve"> Pump stations</w:t>
      </w:r>
      <w:r w:rsidRPr="002845EB">
        <w:tab/>
      </w:r>
      <w:r w:rsidR="00CE503A">
        <w:tab/>
      </w:r>
      <w:r w:rsidRPr="002845EB">
        <w:tab/>
      </w:r>
      <w:r w:rsidRPr="002845EB">
        <w:rPr>
          <w:i/>
          <w:color w:val="FF0000"/>
          <w:szCs w:val="22"/>
          <w:lang w:val="en-US"/>
        </w:rPr>
        <w:fldChar w:fldCharType="begin"/>
      </w:r>
      <w:r w:rsidRPr="002845EB">
        <w:rPr>
          <w:i/>
          <w:color w:val="FF0000"/>
          <w:szCs w:val="22"/>
          <w:lang w:val="en-US"/>
        </w:rPr>
        <w:instrText xml:space="preserve"> MACROBUTTON  AcceptAllChangesInDoc [complete/edit] </w:instrText>
      </w:r>
      <w:r w:rsidRPr="002845EB">
        <w:rPr>
          <w:i/>
          <w:color w:val="FF0000"/>
          <w:szCs w:val="22"/>
          <w:lang w:val="en-US"/>
        </w:rPr>
        <w:fldChar w:fldCharType="end"/>
      </w:r>
    </w:p>
    <w:p w14:paraId="107D0147" w14:textId="77777777" w:rsidR="002845EB" w:rsidRPr="002845EB" w:rsidRDefault="002845EB" w:rsidP="003D4C6E">
      <w:pPr>
        <w:keepNext w:val="0"/>
        <w:tabs>
          <w:tab w:val="left" w:pos="3175"/>
        </w:tabs>
        <w:ind w:left="3175"/>
        <w:rPr>
          <w:i/>
          <w:vanish/>
          <w:color w:val="00FF00"/>
          <w:spacing w:val="-2"/>
          <w:sz w:val="20"/>
        </w:rPr>
      </w:pPr>
      <w:r w:rsidRPr="002845EB">
        <w:rPr>
          <w:i/>
          <w:vanish/>
          <w:color w:val="00FF00"/>
          <w:spacing w:val="-2"/>
          <w:sz w:val="20"/>
        </w:rPr>
        <w:t xml:space="preserve"> [Required or not required.]</w:t>
      </w:r>
    </w:p>
    <w:p w14:paraId="26A6CC2C" w14:textId="77777777" w:rsidR="00C038B4" w:rsidRPr="00E20429" w:rsidRDefault="00C038B4" w:rsidP="003D4C6E">
      <w:pPr>
        <w:keepNext w:val="0"/>
      </w:pPr>
      <w:r w:rsidRPr="00A50E91">
        <w:rPr>
          <w:b/>
          <w:noProof/>
        </w:rPr>
        <w:t>SSSBW Clause</w:t>
      </w:r>
      <w:r w:rsidR="00CF47D3" w:rsidRPr="00A50E91">
        <w:rPr>
          <w:b/>
          <w:noProof/>
        </w:rPr>
        <w:t xml:space="preserve"> 18</w:t>
      </w:r>
      <w:r w:rsidR="003B126C" w:rsidRPr="00A50E91">
        <w:rPr>
          <w:b/>
          <w:noProof/>
        </w:rPr>
        <w:t>.11</w:t>
      </w:r>
      <w:r w:rsidRPr="00A50E91">
        <w:rPr>
          <w:b/>
          <w:noProof/>
        </w:rPr>
        <w:tab/>
        <w:t>STORMWATER</w:t>
      </w:r>
    </w:p>
    <w:p w14:paraId="67F3837B" w14:textId="77777777" w:rsidR="00C038B4" w:rsidRDefault="00C038B4" w:rsidP="003D4C6E">
      <w:pPr>
        <w:keepNext w:val="0"/>
      </w:pPr>
      <w:r>
        <w:t xml:space="preserve">Stormwater </w:t>
      </w:r>
      <w:r w:rsidR="00CA6FF4">
        <w:t>p</w:t>
      </w:r>
      <w:r>
        <w:t>ipes:</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407FB2D" w14:textId="77777777" w:rsidR="00C038B4" w:rsidRDefault="00C038B4" w:rsidP="003D4C6E">
      <w:pPr>
        <w:pStyle w:val="guidenotes"/>
        <w:keepNext w:val="0"/>
      </w:pPr>
      <w:r>
        <w:t>[</w:t>
      </w:r>
      <w:proofErr w:type="gramStart"/>
      <w:r>
        <w:t>Generally</w:t>
      </w:r>
      <w:proofErr w:type="gramEnd"/>
      <w:r>
        <w:t xml:space="preserve"> uPVC sewer pipe.]</w:t>
      </w:r>
    </w:p>
    <w:p w14:paraId="413B99A1" w14:textId="77777777" w:rsidR="000A2D28" w:rsidRDefault="000A2D28" w:rsidP="000A2D28">
      <w:pPr>
        <w:keepNext w:val="0"/>
      </w:pPr>
      <w:r>
        <w:t>18.11</w:t>
      </w:r>
      <w:r w:rsidRPr="00E32D22">
        <w:t>.</w:t>
      </w:r>
      <w:r>
        <w:t>7</w:t>
      </w:r>
      <w:r w:rsidRPr="00E32D22">
        <w:t xml:space="preserve"> S</w:t>
      </w:r>
      <w:r>
        <w:t>tormwater and inlet pits</w:t>
      </w:r>
    </w:p>
    <w:p w14:paraId="26819CBE" w14:textId="77777777" w:rsidR="000A2D28" w:rsidRDefault="000A2D28" w:rsidP="000A2D28">
      <w:pPr>
        <w:keepNext w:val="0"/>
        <w:ind w:firstLine="720"/>
      </w:pPr>
      <w:r>
        <w:t>Type:</w:t>
      </w:r>
      <w:r>
        <w:tab/>
      </w:r>
      <w:r>
        <w:tab/>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566E40A" w14:textId="77777777" w:rsidR="000A2D28" w:rsidRDefault="000A2D28" w:rsidP="000A2D28">
      <w:pPr>
        <w:keepNext w:val="0"/>
        <w:ind w:firstLine="720"/>
        <w:rPr>
          <w:i/>
          <w:color w:val="FF0000"/>
          <w:szCs w:val="22"/>
          <w:lang w:val="en-US"/>
        </w:rPr>
      </w:pPr>
      <w:r>
        <w:t>Size:</w:t>
      </w:r>
      <w:r>
        <w:tab/>
      </w:r>
      <w:r>
        <w:tab/>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7472441" w14:textId="77777777" w:rsidR="000A2D28" w:rsidRPr="000A2D28" w:rsidRDefault="000A2D28" w:rsidP="000A2D28">
      <w:pPr>
        <w:keepNext w:val="0"/>
        <w:ind w:firstLine="720"/>
      </w:pPr>
      <w:r w:rsidRPr="000A2D28">
        <w:t>Cover finish</w:t>
      </w:r>
      <w:r>
        <w:t>:</w:t>
      </w:r>
      <w:r>
        <w:tab/>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F46BC8A" w14:textId="77777777" w:rsidR="000A2D28" w:rsidRDefault="000A2D28" w:rsidP="000A2D28">
      <w:pPr>
        <w:keepNext w:val="0"/>
        <w:ind w:firstLine="720"/>
        <w:rPr>
          <w:i/>
          <w:color w:val="FF0000"/>
          <w:szCs w:val="22"/>
          <w:lang w:val="en-US"/>
        </w:rPr>
      </w:pPr>
      <w:r w:rsidRPr="000A2D28">
        <w:t>Load classification</w:t>
      </w:r>
      <w:r>
        <w:t>:</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7BBB553" w14:textId="77777777" w:rsidR="000A2D28" w:rsidRPr="000A2D28" w:rsidRDefault="000A2D28" w:rsidP="000A2D28">
      <w:pPr>
        <w:keepNext w:val="0"/>
        <w:ind w:firstLine="720"/>
      </w:pPr>
      <w:r>
        <w:t>Slip resistance:</w:t>
      </w:r>
      <w:r>
        <w:tab/>
      </w:r>
      <w:r>
        <w:tab/>
      </w:r>
      <w:r>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7281E07" w14:textId="77777777" w:rsidR="000A2D28" w:rsidRDefault="000A2D28" w:rsidP="000A2D28">
      <w:pPr>
        <w:pStyle w:val="guidenotes"/>
        <w:keepNext w:val="0"/>
      </w:pPr>
      <w:r>
        <w:t xml:space="preserve">[Enter </w:t>
      </w:r>
      <w:proofErr w:type="gramStart"/>
      <w:r>
        <w:t>details, or</w:t>
      </w:r>
      <w:proofErr w:type="gramEnd"/>
      <w:r>
        <w:t xml:space="preserve"> show on drawings and delete.]</w:t>
      </w:r>
    </w:p>
    <w:p w14:paraId="2914A319" w14:textId="77777777" w:rsidR="00C038B4" w:rsidRPr="00E20429" w:rsidRDefault="00C038B4" w:rsidP="003D4C6E">
      <w:pPr>
        <w:keepNext w:val="0"/>
      </w:pPr>
      <w:r w:rsidRPr="00A50E91">
        <w:rPr>
          <w:b/>
          <w:noProof/>
        </w:rPr>
        <w:t>SSSBW Clause</w:t>
      </w:r>
      <w:r w:rsidR="00CF47D3" w:rsidRPr="00A50E91">
        <w:rPr>
          <w:b/>
          <w:noProof/>
        </w:rPr>
        <w:t xml:space="preserve"> 18</w:t>
      </w:r>
      <w:r w:rsidR="003B126C" w:rsidRPr="00A50E91">
        <w:rPr>
          <w:b/>
          <w:noProof/>
        </w:rPr>
        <w:t>.12</w:t>
      </w:r>
      <w:r w:rsidRPr="00A50E91">
        <w:rPr>
          <w:b/>
          <w:noProof/>
        </w:rPr>
        <w:tab/>
        <w:t>WASTEWATER</w:t>
      </w:r>
    </w:p>
    <w:p w14:paraId="17C1C489" w14:textId="77777777" w:rsidR="00C038B4" w:rsidRDefault="00CF47D3" w:rsidP="003D4C6E">
      <w:pPr>
        <w:keepNext w:val="0"/>
        <w:rPr>
          <w:i/>
          <w:color w:val="FF0000"/>
          <w:szCs w:val="22"/>
          <w:lang w:val="en-US"/>
        </w:rPr>
      </w:pPr>
      <w:r>
        <w:t>18</w:t>
      </w:r>
      <w:r w:rsidR="003B126C">
        <w:t>.12</w:t>
      </w:r>
      <w:r w:rsidR="00C038B4">
        <w:t>.2 Design</w:t>
      </w:r>
      <w:r w:rsidR="00C038B4">
        <w:tab/>
      </w:r>
      <w:r w:rsidR="00F619AB">
        <w:tab/>
      </w:r>
      <w:r w:rsidR="00CE503A">
        <w:tab/>
      </w:r>
      <w:r w:rsidR="00C038B4">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7F9D760F" w14:textId="77777777" w:rsidR="00B611BA" w:rsidRPr="00E32D22" w:rsidRDefault="00B611BA" w:rsidP="00B611BA">
      <w:pPr>
        <w:pStyle w:val="guidenotes"/>
      </w:pPr>
      <w:r>
        <w:lastRenderedPageBreak/>
        <w:t xml:space="preserve">[Enter design </w:t>
      </w:r>
      <w:proofErr w:type="gramStart"/>
      <w:r>
        <w:t>parameters, or</w:t>
      </w:r>
      <w:proofErr w:type="gramEnd"/>
      <w:r>
        <w:t xml:space="preserve"> show on drawings and delete.]</w:t>
      </w:r>
    </w:p>
    <w:p w14:paraId="56C729CA" w14:textId="77777777" w:rsidR="00C038B4" w:rsidRDefault="00CF47D3" w:rsidP="003D4C6E">
      <w:pPr>
        <w:keepNext w:val="0"/>
      </w:pPr>
      <w:r>
        <w:t>18</w:t>
      </w:r>
      <w:r w:rsidR="003B126C">
        <w:t>.12</w:t>
      </w:r>
      <w:r w:rsidR="00C038B4" w:rsidRPr="00E32D22">
        <w:t>.</w:t>
      </w:r>
      <w:r w:rsidR="002845EB">
        <w:t>5</w:t>
      </w:r>
      <w:r w:rsidR="00C038B4" w:rsidRPr="00E32D22">
        <w:t xml:space="preserve"> Septic tanks</w:t>
      </w:r>
      <w:r w:rsidR="00C038B4" w:rsidRPr="00E32D22">
        <w:tab/>
      </w:r>
      <w:r w:rsidR="00F619AB">
        <w:tab/>
      </w:r>
      <w:r w:rsidR="00CE503A">
        <w:tab/>
      </w:r>
      <w:r w:rsidR="00C038B4" w:rsidRPr="00E32D22">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319B0C77" w14:textId="77777777" w:rsidR="00C038B4" w:rsidRDefault="00C038B4" w:rsidP="00B611BA">
      <w:pPr>
        <w:keepNext w:val="0"/>
        <w:ind w:firstLine="720"/>
      </w:pPr>
      <w:r>
        <w:t>Type: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43A0228" w14:textId="77777777" w:rsidR="00C038B4" w:rsidRDefault="00C038B4" w:rsidP="003D4C6E">
      <w:pPr>
        <w:pStyle w:val="guidenotes"/>
        <w:keepNext w:val="0"/>
      </w:pPr>
      <w:r>
        <w:t>[Concrete generally or fibreglass in remote areas.]</w:t>
      </w:r>
    </w:p>
    <w:p w14:paraId="60717299" w14:textId="77777777" w:rsidR="00C038B4" w:rsidRDefault="00C038B4" w:rsidP="00B611BA">
      <w:pPr>
        <w:keepNext w:val="0"/>
        <w:ind w:firstLine="720"/>
      </w:pPr>
      <w:r>
        <w:t>Size: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B464F04" w14:textId="77777777" w:rsidR="00C038B4" w:rsidRDefault="00C038B4" w:rsidP="003D4C6E">
      <w:pPr>
        <w:pStyle w:val="guidenotes"/>
        <w:keepNext w:val="0"/>
      </w:pPr>
      <w:r>
        <w:t>[</w:t>
      </w:r>
      <w:proofErr w:type="gramStart"/>
      <w:r>
        <w:t>Generally</w:t>
      </w:r>
      <w:proofErr w:type="gramEnd"/>
      <w:r>
        <w:t xml:space="preserve"> 4,000 litre for a 3 bedroom house.]</w:t>
      </w:r>
    </w:p>
    <w:p w14:paraId="53523AD2" w14:textId="77777777" w:rsidR="00C038B4" w:rsidRPr="00E20429" w:rsidRDefault="00C038B4" w:rsidP="003D4C6E">
      <w:pPr>
        <w:keepNext w:val="0"/>
      </w:pPr>
      <w:r w:rsidRPr="00A50E91">
        <w:rPr>
          <w:b/>
          <w:noProof/>
        </w:rPr>
        <w:t>SSSBW Clause</w:t>
      </w:r>
      <w:r w:rsidR="00CF47D3" w:rsidRPr="00A50E91">
        <w:rPr>
          <w:b/>
          <w:noProof/>
        </w:rPr>
        <w:t xml:space="preserve"> 18</w:t>
      </w:r>
      <w:r w:rsidR="003B126C" w:rsidRPr="00A50E91">
        <w:rPr>
          <w:b/>
          <w:noProof/>
        </w:rPr>
        <w:t>.13</w:t>
      </w:r>
      <w:r w:rsidRPr="00A50E91">
        <w:rPr>
          <w:b/>
          <w:noProof/>
        </w:rPr>
        <w:tab/>
        <w:t>COLD AND HEATED WATER</w:t>
      </w:r>
    </w:p>
    <w:p w14:paraId="14A7798F" w14:textId="77777777" w:rsidR="00C038B4" w:rsidRDefault="003B126C" w:rsidP="003D4C6E">
      <w:pPr>
        <w:keepNext w:val="0"/>
      </w:pPr>
      <w:r>
        <w:t xml:space="preserve">18.13.4 to 18.13.7 </w:t>
      </w:r>
      <w:r w:rsidR="00C038B4">
        <w:t>Water heater</w:t>
      </w:r>
      <w:r w:rsidR="00861371">
        <w:t>s</w:t>
      </w:r>
      <w:r w:rsidR="00F619AB">
        <w:t>:</w:t>
      </w:r>
      <w:r w:rsidR="00F619AB">
        <w:tab/>
      </w:r>
      <w:r w:rsidR="00CE503A">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77EF32AB" w14:textId="77777777" w:rsidR="00C038B4" w:rsidRDefault="00C038B4" w:rsidP="003D4C6E">
      <w:pPr>
        <w:pStyle w:val="guidenotes"/>
        <w:keepNext w:val="0"/>
      </w:pPr>
      <w:r>
        <w:t>[Specify Electric or Solar.  Adjust size for electric heater as required.]</w:t>
      </w:r>
    </w:p>
    <w:p w14:paraId="2E77D484" w14:textId="77777777" w:rsidR="00C038B4" w:rsidRPr="00E20429" w:rsidRDefault="00C038B4" w:rsidP="003D4C6E">
      <w:pPr>
        <w:keepNext w:val="0"/>
      </w:pPr>
      <w:r w:rsidRPr="00A50E91">
        <w:rPr>
          <w:b/>
          <w:noProof/>
        </w:rPr>
        <w:t>SSSBW Clause</w:t>
      </w:r>
      <w:r w:rsidR="00CF47D3" w:rsidRPr="00A50E91">
        <w:rPr>
          <w:b/>
          <w:noProof/>
        </w:rPr>
        <w:t xml:space="preserve"> 18</w:t>
      </w:r>
      <w:r w:rsidR="00861371" w:rsidRPr="00A50E91">
        <w:rPr>
          <w:b/>
          <w:noProof/>
        </w:rPr>
        <w:t>.1</w:t>
      </w:r>
      <w:r w:rsidR="00BC2D4D" w:rsidRPr="00A50E91">
        <w:rPr>
          <w:b/>
          <w:noProof/>
        </w:rPr>
        <w:t>5</w:t>
      </w:r>
      <w:r w:rsidRPr="00A50E91">
        <w:rPr>
          <w:b/>
          <w:noProof/>
        </w:rPr>
        <w:tab/>
        <w:t xml:space="preserve">FIRE HOSE REELS </w:t>
      </w:r>
    </w:p>
    <w:p w14:paraId="46209250" w14:textId="77777777" w:rsidR="00C038B4" w:rsidRDefault="00C038B4" w:rsidP="003D4C6E">
      <w:pPr>
        <w:keepNext w:val="0"/>
      </w:pPr>
      <w:r>
        <w:t xml:space="preserve">Type: </w:t>
      </w:r>
      <w:r>
        <w:tab/>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A99D00A" w14:textId="77777777" w:rsidR="00C038B4" w:rsidRPr="00FE6E52" w:rsidRDefault="00C038B4" w:rsidP="003D4C6E">
      <w:pPr>
        <w:pStyle w:val="guidenotes"/>
        <w:keepNext w:val="0"/>
      </w:pPr>
      <w:r>
        <w:t>[AS/NZS 1221.]</w:t>
      </w:r>
    </w:p>
    <w:p w14:paraId="29CF0CB1" w14:textId="77777777" w:rsidR="00C038B4" w:rsidRPr="00E20429" w:rsidRDefault="00C038B4" w:rsidP="003D4C6E">
      <w:pPr>
        <w:keepNext w:val="0"/>
      </w:pPr>
      <w:r w:rsidRPr="00A50E91">
        <w:rPr>
          <w:b/>
          <w:noProof/>
        </w:rPr>
        <w:t>SSSBW Clause</w:t>
      </w:r>
      <w:r w:rsidR="00CF47D3" w:rsidRPr="00A50E91">
        <w:rPr>
          <w:b/>
          <w:noProof/>
        </w:rPr>
        <w:t xml:space="preserve"> 18</w:t>
      </w:r>
      <w:r w:rsidR="00861371" w:rsidRPr="00A50E91">
        <w:rPr>
          <w:b/>
          <w:noProof/>
        </w:rPr>
        <w:t>.1</w:t>
      </w:r>
      <w:r w:rsidR="00BC2D4D" w:rsidRPr="00A50E91">
        <w:rPr>
          <w:b/>
          <w:noProof/>
        </w:rPr>
        <w:t>6</w:t>
      </w:r>
      <w:r w:rsidRPr="00A50E91">
        <w:rPr>
          <w:b/>
          <w:noProof/>
        </w:rPr>
        <w:tab/>
      </w:r>
      <w:r w:rsidR="00BC2D4D" w:rsidRPr="00A50E91">
        <w:rPr>
          <w:b/>
          <w:noProof/>
        </w:rPr>
        <w:t xml:space="preserve">LP </w:t>
      </w:r>
      <w:r w:rsidRPr="00A50E91">
        <w:rPr>
          <w:b/>
          <w:noProof/>
        </w:rPr>
        <w:t>GAS</w:t>
      </w:r>
    </w:p>
    <w:p w14:paraId="07269BD9" w14:textId="77777777" w:rsidR="00C038B4" w:rsidRDefault="00C038B4" w:rsidP="003D4C6E">
      <w:pPr>
        <w:keepNext w:val="0"/>
      </w:pPr>
      <w:r>
        <w:t>Gas appliances schedule:</w:t>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F359A7D" w14:textId="77777777" w:rsidR="00C038B4" w:rsidRDefault="00C038B4" w:rsidP="003D4C6E">
      <w:pPr>
        <w:pStyle w:val="guidenotes"/>
        <w:keepNext w:val="0"/>
      </w:pPr>
      <w:r>
        <w:t>[Specify by brand name and model number, etc.]</w:t>
      </w:r>
    </w:p>
    <w:p w14:paraId="76749243" w14:textId="77777777" w:rsidR="00861371" w:rsidRPr="00E20429" w:rsidRDefault="00861371" w:rsidP="003D4C6E">
      <w:pPr>
        <w:keepNext w:val="0"/>
      </w:pPr>
      <w:r w:rsidRPr="00A50E91">
        <w:rPr>
          <w:b/>
          <w:noProof/>
        </w:rPr>
        <w:t>SSSBW Clause 18.1</w:t>
      </w:r>
      <w:r w:rsidR="00BC2D4D" w:rsidRPr="00A50E91">
        <w:rPr>
          <w:b/>
          <w:noProof/>
        </w:rPr>
        <w:t>7</w:t>
      </w:r>
      <w:r w:rsidRPr="00A50E91">
        <w:rPr>
          <w:b/>
          <w:noProof/>
        </w:rPr>
        <w:tab/>
      </w:r>
      <w:r w:rsidR="00B611BA">
        <w:rPr>
          <w:b/>
          <w:noProof/>
        </w:rPr>
        <w:t>S</w:t>
      </w:r>
      <w:r w:rsidRPr="00A50E91">
        <w:rPr>
          <w:b/>
          <w:noProof/>
        </w:rPr>
        <w:t>CHEDULES</w:t>
      </w:r>
    </w:p>
    <w:p w14:paraId="711C010F" w14:textId="77777777" w:rsidR="00861371" w:rsidRPr="00861371" w:rsidRDefault="00861371" w:rsidP="003D4C6E">
      <w:pPr>
        <w:keepNext w:val="0"/>
      </w:pPr>
      <w:r>
        <w:t xml:space="preserve">Refer to entry for </w:t>
      </w:r>
      <w:r w:rsidRPr="00861371">
        <w:rPr>
          <w:noProof/>
          <w:szCs w:val="22"/>
        </w:rPr>
        <w:t>SSSBW</w:t>
      </w:r>
      <w:r w:rsidRPr="00861371">
        <w:t xml:space="preserve"> Clause 18.9</w:t>
      </w:r>
      <w:r>
        <w:t xml:space="preserve"> Materials a</w:t>
      </w:r>
      <w:r w:rsidRPr="00861371">
        <w:t>nd Components above.</w:t>
      </w:r>
    </w:p>
    <w:p w14:paraId="5A618BDE" w14:textId="77777777" w:rsidR="00B611BA" w:rsidRPr="00E20429" w:rsidRDefault="00B611BA" w:rsidP="00B611BA">
      <w:pPr>
        <w:keepNext w:val="0"/>
      </w:pPr>
      <w:r w:rsidRPr="00A50E91">
        <w:rPr>
          <w:b/>
          <w:noProof/>
        </w:rPr>
        <w:t>SSSBW Clause 18.17</w:t>
      </w:r>
      <w:r>
        <w:rPr>
          <w:b/>
          <w:noProof/>
        </w:rPr>
        <w:t>.1</w:t>
      </w:r>
      <w:r w:rsidRPr="00A50E91">
        <w:rPr>
          <w:b/>
          <w:noProof/>
        </w:rPr>
        <w:tab/>
      </w:r>
      <w:r>
        <w:rPr>
          <w:b/>
          <w:noProof/>
        </w:rPr>
        <w:t>TAPWARE</w:t>
      </w:r>
      <w:r w:rsidRPr="00A50E91">
        <w:rPr>
          <w:b/>
          <w:noProof/>
        </w:rPr>
        <w:t xml:space="preserve"> SCHEDULE</w:t>
      </w:r>
    </w:p>
    <w:tbl>
      <w:tblPr>
        <w:tblStyle w:val="TableGrid"/>
        <w:tblW w:w="0" w:type="auto"/>
        <w:tblLook w:val="04A0" w:firstRow="1" w:lastRow="0" w:firstColumn="1" w:lastColumn="0" w:noHBand="0" w:noVBand="1"/>
      </w:tblPr>
      <w:tblGrid>
        <w:gridCol w:w="1555"/>
        <w:gridCol w:w="1842"/>
        <w:gridCol w:w="5897"/>
      </w:tblGrid>
      <w:tr w:rsidR="00B611BA" w14:paraId="031F0F5C" w14:textId="77777777" w:rsidTr="00B611BA">
        <w:tc>
          <w:tcPr>
            <w:tcW w:w="9294" w:type="dxa"/>
            <w:gridSpan w:val="3"/>
            <w:vAlign w:val="center"/>
          </w:tcPr>
          <w:p w14:paraId="6B3FA162" w14:textId="77777777" w:rsidR="00B611BA" w:rsidRPr="00B611BA" w:rsidRDefault="00B611BA" w:rsidP="00B611BA">
            <w:pPr>
              <w:keepNext w:val="0"/>
              <w:spacing w:after="0"/>
              <w:rPr>
                <w:b/>
                <w:noProof/>
              </w:rPr>
            </w:pPr>
            <w:r>
              <w:rPr>
                <w:b/>
                <w:noProof/>
              </w:rPr>
              <w:t>Table – Tapware Schedule</w:t>
            </w:r>
          </w:p>
        </w:tc>
      </w:tr>
      <w:tr w:rsidR="00AF522B" w14:paraId="22F9D6B9" w14:textId="77777777" w:rsidTr="00AF522B">
        <w:tc>
          <w:tcPr>
            <w:tcW w:w="3397" w:type="dxa"/>
            <w:gridSpan w:val="2"/>
            <w:vAlign w:val="center"/>
          </w:tcPr>
          <w:p w14:paraId="599CFF7B" w14:textId="77777777" w:rsidR="00AF522B" w:rsidRPr="00287086" w:rsidRDefault="00AF522B" w:rsidP="00AF522B">
            <w:pPr>
              <w:pStyle w:val="Tabletitle"/>
              <w:keepLines/>
              <w:spacing w:before="0" w:after="0"/>
              <w:rPr>
                <w:sz w:val="22"/>
              </w:rPr>
            </w:pPr>
            <w:r w:rsidRPr="00287086">
              <w:rPr>
                <w:sz w:val="22"/>
              </w:rPr>
              <w:t>LOCATION</w:t>
            </w:r>
          </w:p>
        </w:tc>
        <w:tc>
          <w:tcPr>
            <w:tcW w:w="5897" w:type="dxa"/>
            <w:vAlign w:val="center"/>
          </w:tcPr>
          <w:p w14:paraId="77020153" w14:textId="77777777" w:rsidR="00AF522B" w:rsidRPr="00B611BA" w:rsidRDefault="00AF522B" w:rsidP="00B611BA">
            <w:pPr>
              <w:keepNext w:val="0"/>
              <w:spacing w:after="0"/>
              <w:rPr>
                <w:b/>
                <w:noProof/>
              </w:rPr>
            </w:pPr>
            <w:r>
              <w:rPr>
                <w:b/>
                <w:noProof/>
              </w:rPr>
              <w:t>SELECTED ITEM</w:t>
            </w:r>
          </w:p>
        </w:tc>
      </w:tr>
      <w:tr w:rsidR="00B611BA" w14:paraId="4D4DBC1D" w14:textId="77777777" w:rsidTr="00AF522B">
        <w:tc>
          <w:tcPr>
            <w:tcW w:w="1555" w:type="dxa"/>
            <w:vAlign w:val="center"/>
          </w:tcPr>
          <w:p w14:paraId="65AF3D90" w14:textId="77777777" w:rsidR="00B611BA" w:rsidRPr="00287086" w:rsidRDefault="00B611BA" w:rsidP="00B611BA">
            <w:pPr>
              <w:pStyle w:val="Tabletext"/>
              <w:keepNext/>
              <w:keepLines/>
              <w:spacing w:before="0" w:after="0"/>
              <w:rPr>
                <w:sz w:val="22"/>
              </w:rPr>
            </w:pPr>
            <w:r w:rsidRPr="00287086">
              <w:rPr>
                <w:sz w:val="22"/>
              </w:rPr>
              <w:t>Kitchen</w:t>
            </w:r>
          </w:p>
        </w:tc>
        <w:tc>
          <w:tcPr>
            <w:tcW w:w="1842" w:type="dxa"/>
            <w:vAlign w:val="center"/>
          </w:tcPr>
          <w:p w14:paraId="0ED9ACA9" w14:textId="77777777" w:rsidR="00B611BA" w:rsidRPr="00287086" w:rsidRDefault="00B611BA" w:rsidP="00B611BA">
            <w:pPr>
              <w:pStyle w:val="Tabletext"/>
              <w:keepNext/>
              <w:keepLines/>
              <w:spacing w:before="0" w:after="0"/>
              <w:rPr>
                <w:sz w:val="22"/>
              </w:rPr>
            </w:pPr>
            <w:r w:rsidRPr="00287086">
              <w:rPr>
                <w:sz w:val="22"/>
              </w:rPr>
              <w:t>Sink</w:t>
            </w:r>
          </w:p>
        </w:tc>
        <w:tc>
          <w:tcPr>
            <w:tcW w:w="5897" w:type="dxa"/>
          </w:tcPr>
          <w:p w14:paraId="4FC17FB9" w14:textId="77777777" w:rsidR="00B611BA" w:rsidRDefault="00B611BA" w:rsidP="00B611BA">
            <w:pPr>
              <w:spacing w:after="0"/>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r w:rsidR="00B611BA" w14:paraId="0168E763" w14:textId="77777777" w:rsidTr="00AF522B">
        <w:tc>
          <w:tcPr>
            <w:tcW w:w="1555" w:type="dxa"/>
            <w:vAlign w:val="center"/>
          </w:tcPr>
          <w:p w14:paraId="3A36918E" w14:textId="77777777" w:rsidR="00B611BA" w:rsidRPr="00287086" w:rsidRDefault="00B611BA" w:rsidP="00B611BA">
            <w:pPr>
              <w:pStyle w:val="Tabletext"/>
              <w:keepNext/>
              <w:keepLines/>
              <w:spacing w:before="0" w:after="0"/>
              <w:rPr>
                <w:sz w:val="22"/>
              </w:rPr>
            </w:pPr>
            <w:r w:rsidRPr="00287086">
              <w:rPr>
                <w:sz w:val="22"/>
              </w:rPr>
              <w:t>Bathroom</w:t>
            </w:r>
          </w:p>
        </w:tc>
        <w:tc>
          <w:tcPr>
            <w:tcW w:w="1842" w:type="dxa"/>
            <w:vAlign w:val="center"/>
          </w:tcPr>
          <w:p w14:paraId="5A7AD970" w14:textId="77777777" w:rsidR="00B611BA" w:rsidRPr="00287086" w:rsidRDefault="00B611BA" w:rsidP="00B611BA">
            <w:pPr>
              <w:pStyle w:val="Tabletext"/>
              <w:keepNext/>
              <w:keepLines/>
              <w:spacing w:before="0" w:after="0"/>
              <w:rPr>
                <w:sz w:val="22"/>
              </w:rPr>
            </w:pPr>
            <w:r w:rsidRPr="00287086">
              <w:rPr>
                <w:sz w:val="22"/>
              </w:rPr>
              <w:t>Vanity basin</w:t>
            </w:r>
          </w:p>
        </w:tc>
        <w:tc>
          <w:tcPr>
            <w:tcW w:w="5897" w:type="dxa"/>
          </w:tcPr>
          <w:p w14:paraId="35F48A42" w14:textId="77777777" w:rsidR="00B611BA" w:rsidRDefault="00B611BA" w:rsidP="00B611BA">
            <w:pPr>
              <w:spacing w:after="0"/>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r w:rsidR="00B611BA" w14:paraId="12CE53DC" w14:textId="77777777" w:rsidTr="00AF522B">
        <w:tc>
          <w:tcPr>
            <w:tcW w:w="1555" w:type="dxa"/>
            <w:vAlign w:val="center"/>
          </w:tcPr>
          <w:p w14:paraId="30817989" w14:textId="77777777" w:rsidR="00B611BA" w:rsidRPr="00287086" w:rsidRDefault="00B611BA" w:rsidP="00B611BA">
            <w:pPr>
              <w:pStyle w:val="Tabletext"/>
              <w:keepNext/>
              <w:keepLines/>
              <w:spacing w:before="0" w:after="0"/>
              <w:rPr>
                <w:sz w:val="22"/>
              </w:rPr>
            </w:pPr>
            <w:r w:rsidRPr="00287086">
              <w:rPr>
                <w:sz w:val="22"/>
              </w:rPr>
              <w:t>Bathroom</w:t>
            </w:r>
          </w:p>
        </w:tc>
        <w:tc>
          <w:tcPr>
            <w:tcW w:w="1842" w:type="dxa"/>
            <w:vAlign w:val="center"/>
          </w:tcPr>
          <w:p w14:paraId="72205BED" w14:textId="77777777" w:rsidR="00B611BA" w:rsidRPr="00287086" w:rsidRDefault="00B611BA" w:rsidP="00B611BA">
            <w:pPr>
              <w:pStyle w:val="Tabletext"/>
              <w:keepNext/>
              <w:keepLines/>
              <w:spacing w:before="0" w:after="0"/>
              <w:rPr>
                <w:sz w:val="22"/>
              </w:rPr>
            </w:pPr>
            <w:r w:rsidRPr="00287086">
              <w:rPr>
                <w:sz w:val="22"/>
              </w:rPr>
              <w:t>Bath</w:t>
            </w:r>
          </w:p>
        </w:tc>
        <w:tc>
          <w:tcPr>
            <w:tcW w:w="5897" w:type="dxa"/>
          </w:tcPr>
          <w:p w14:paraId="5E7392A9" w14:textId="77777777" w:rsidR="00B611BA" w:rsidRDefault="00B611BA" w:rsidP="00B611BA">
            <w:pPr>
              <w:spacing w:after="0"/>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r w:rsidR="00B611BA" w14:paraId="7C69E9A3" w14:textId="77777777" w:rsidTr="00AF522B">
        <w:tc>
          <w:tcPr>
            <w:tcW w:w="1555" w:type="dxa"/>
            <w:vAlign w:val="center"/>
          </w:tcPr>
          <w:p w14:paraId="1073D912" w14:textId="77777777" w:rsidR="00B611BA" w:rsidRPr="00287086" w:rsidRDefault="00B611BA" w:rsidP="00B611BA">
            <w:pPr>
              <w:pStyle w:val="Tabletext"/>
              <w:keepNext/>
              <w:keepLines/>
              <w:spacing w:before="0" w:after="0"/>
              <w:rPr>
                <w:sz w:val="22"/>
              </w:rPr>
            </w:pPr>
            <w:r w:rsidRPr="00287086">
              <w:rPr>
                <w:sz w:val="22"/>
              </w:rPr>
              <w:t>Bathroom</w:t>
            </w:r>
          </w:p>
        </w:tc>
        <w:tc>
          <w:tcPr>
            <w:tcW w:w="1842" w:type="dxa"/>
            <w:vAlign w:val="center"/>
          </w:tcPr>
          <w:p w14:paraId="475B3937" w14:textId="77777777" w:rsidR="00B611BA" w:rsidRPr="00287086" w:rsidRDefault="00AF522B" w:rsidP="00B611BA">
            <w:pPr>
              <w:pStyle w:val="Tabletext"/>
              <w:keepNext/>
              <w:keepLines/>
              <w:spacing w:before="0" w:after="0"/>
              <w:rPr>
                <w:sz w:val="22"/>
              </w:rPr>
            </w:pPr>
            <w:r>
              <w:rPr>
                <w:sz w:val="22"/>
              </w:rPr>
              <w:t>Shower</w:t>
            </w:r>
          </w:p>
        </w:tc>
        <w:tc>
          <w:tcPr>
            <w:tcW w:w="5897" w:type="dxa"/>
          </w:tcPr>
          <w:p w14:paraId="11AEDD3B" w14:textId="77777777" w:rsidR="00B611BA" w:rsidRDefault="00B611BA" w:rsidP="00B611BA">
            <w:pPr>
              <w:spacing w:after="0"/>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bl>
    <w:p w14:paraId="0634FDD1" w14:textId="77777777" w:rsidR="00B611BA" w:rsidRPr="00B611BA" w:rsidRDefault="00AF522B" w:rsidP="00AF522B">
      <w:pPr>
        <w:pStyle w:val="guidenotes"/>
        <w:rPr>
          <w:noProof/>
        </w:rPr>
      </w:pPr>
      <w:r>
        <w:t>[Specify selection from range in specification by brand name and model number, etc.]</w:t>
      </w:r>
    </w:p>
    <w:p w14:paraId="39F9E81C" w14:textId="77777777" w:rsidR="00AF522B" w:rsidRPr="00E20429" w:rsidRDefault="00B611BA" w:rsidP="00AF522B">
      <w:pPr>
        <w:keepNext w:val="0"/>
      </w:pPr>
      <w:r w:rsidRPr="00A50E91">
        <w:rPr>
          <w:b/>
          <w:noProof/>
        </w:rPr>
        <w:t>SSSBW Clause 18.17</w:t>
      </w:r>
      <w:r w:rsidR="00AF522B">
        <w:rPr>
          <w:b/>
          <w:noProof/>
        </w:rPr>
        <w:t>.2</w:t>
      </w:r>
      <w:r w:rsidRPr="00A50E91">
        <w:rPr>
          <w:b/>
          <w:noProof/>
        </w:rPr>
        <w:tab/>
      </w:r>
      <w:r w:rsidR="00AF522B">
        <w:rPr>
          <w:b/>
          <w:noProof/>
        </w:rPr>
        <w:t xml:space="preserve">HOUSING </w:t>
      </w:r>
      <w:r w:rsidRPr="00A50E91">
        <w:rPr>
          <w:b/>
          <w:noProof/>
        </w:rPr>
        <w:t>SANITARY FIXTURES SCHEDULES</w:t>
      </w:r>
    </w:p>
    <w:tbl>
      <w:tblPr>
        <w:tblStyle w:val="TableGrid"/>
        <w:tblW w:w="0" w:type="auto"/>
        <w:tblLook w:val="04A0" w:firstRow="1" w:lastRow="0" w:firstColumn="1" w:lastColumn="0" w:noHBand="0" w:noVBand="1"/>
      </w:tblPr>
      <w:tblGrid>
        <w:gridCol w:w="1555"/>
        <w:gridCol w:w="1842"/>
        <w:gridCol w:w="5897"/>
      </w:tblGrid>
      <w:tr w:rsidR="00AF522B" w14:paraId="12D107EF" w14:textId="77777777" w:rsidTr="003F7056">
        <w:tc>
          <w:tcPr>
            <w:tcW w:w="9294" w:type="dxa"/>
            <w:gridSpan w:val="3"/>
            <w:vAlign w:val="center"/>
          </w:tcPr>
          <w:p w14:paraId="434A41F4" w14:textId="77777777" w:rsidR="00AF522B" w:rsidRPr="00B611BA" w:rsidRDefault="00AF522B" w:rsidP="003F7056">
            <w:pPr>
              <w:keepNext w:val="0"/>
              <w:spacing w:after="0"/>
              <w:rPr>
                <w:b/>
                <w:noProof/>
              </w:rPr>
            </w:pPr>
            <w:r>
              <w:rPr>
                <w:b/>
                <w:noProof/>
              </w:rPr>
              <w:t>Table –  Housing sanitary fixtures schedule</w:t>
            </w:r>
          </w:p>
        </w:tc>
      </w:tr>
      <w:tr w:rsidR="00AF522B" w14:paraId="04455A4C" w14:textId="77777777" w:rsidTr="003F7056">
        <w:tc>
          <w:tcPr>
            <w:tcW w:w="3397" w:type="dxa"/>
            <w:gridSpan w:val="2"/>
            <w:vAlign w:val="center"/>
          </w:tcPr>
          <w:p w14:paraId="782A0A94" w14:textId="77777777" w:rsidR="00AF522B" w:rsidRPr="00287086" w:rsidRDefault="00AF522B" w:rsidP="003F7056">
            <w:pPr>
              <w:pStyle w:val="Tabletitle"/>
              <w:keepLines/>
              <w:spacing w:before="0" w:after="0"/>
              <w:rPr>
                <w:sz w:val="22"/>
              </w:rPr>
            </w:pPr>
            <w:r w:rsidRPr="00287086">
              <w:rPr>
                <w:sz w:val="22"/>
              </w:rPr>
              <w:t>LOCATION</w:t>
            </w:r>
          </w:p>
        </w:tc>
        <w:tc>
          <w:tcPr>
            <w:tcW w:w="5897" w:type="dxa"/>
            <w:vAlign w:val="center"/>
          </w:tcPr>
          <w:p w14:paraId="7FE4B6CA" w14:textId="77777777" w:rsidR="00AF522B" w:rsidRPr="00B611BA" w:rsidRDefault="00AF522B" w:rsidP="003F7056">
            <w:pPr>
              <w:keepNext w:val="0"/>
              <w:spacing w:after="0"/>
              <w:rPr>
                <w:b/>
                <w:noProof/>
              </w:rPr>
            </w:pPr>
            <w:r>
              <w:rPr>
                <w:b/>
                <w:noProof/>
              </w:rPr>
              <w:t>SELECTED ITEM</w:t>
            </w:r>
          </w:p>
        </w:tc>
      </w:tr>
      <w:tr w:rsidR="00AF522B" w14:paraId="2335B459" w14:textId="77777777" w:rsidTr="003F7056">
        <w:tc>
          <w:tcPr>
            <w:tcW w:w="1555" w:type="dxa"/>
            <w:vAlign w:val="center"/>
          </w:tcPr>
          <w:p w14:paraId="73A5D346" w14:textId="77777777" w:rsidR="00AF522B" w:rsidRPr="00287086" w:rsidRDefault="00AF522B" w:rsidP="003F7056">
            <w:pPr>
              <w:pStyle w:val="Tabletext"/>
              <w:keepNext/>
              <w:keepLines/>
              <w:spacing w:before="0" w:after="0"/>
              <w:rPr>
                <w:sz w:val="22"/>
              </w:rPr>
            </w:pPr>
            <w:r w:rsidRPr="00287086">
              <w:rPr>
                <w:sz w:val="22"/>
              </w:rPr>
              <w:t>Bathroom</w:t>
            </w:r>
          </w:p>
        </w:tc>
        <w:tc>
          <w:tcPr>
            <w:tcW w:w="1842" w:type="dxa"/>
            <w:vAlign w:val="center"/>
          </w:tcPr>
          <w:p w14:paraId="3BA71114" w14:textId="77777777" w:rsidR="00AF522B" w:rsidRPr="00287086" w:rsidRDefault="00AF522B" w:rsidP="003F7056">
            <w:pPr>
              <w:pStyle w:val="Tabletext"/>
              <w:keepNext/>
              <w:keepLines/>
              <w:spacing w:before="0" w:after="0"/>
              <w:rPr>
                <w:sz w:val="22"/>
              </w:rPr>
            </w:pPr>
            <w:r w:rsidRPr="00287086">
              <w:rPr>
                <w:sz w:val="22"/>
              </w:rPr>
              <w:t>Vanity basin</w:t>
            </w:r>
          </w:p>
        </w:tc>
        <w:tc>
          <w:tcPr>
            <w:tcW w:w="5897" w:type="dxa"/>
          </w:tcPr>
          <w:p w14:paraId="1346EE6E" w14:textId="77777777" w:rsidR="00AF522B" w:rsidRDefault="00AF522B" w:rsidP="003F7056">
            <w:pPr>
              <w:spacing w:after="0"/>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r w:rsidR="00AF522B" w14:paraId="01B7D9A5" w14:textId="77777777" w:rsidTr="003F7056">
        <w:tc>
          <w:tcPr>
            <w:tcW w:w="1555" w:type="dxa"/>
            <w:vAlign w:val="center"/>
          </w:tcPr>
          <w:p w14:paraId="5E54919F" w14:textId="77777777" w:rsidR="00AF522B" w:rsidRPr="00287086" w:rsidRDefault="00AF522B" w:rsidP="003F7056">
            <w:pPr>
              <w:pStyle w:val="Tabletext"/>
              <w:keepNext/>
              <w:keepLines/>
              <w:spacing w:before="0" w:after="0"/>
              <w:rPr>
                <w:sz w:val="22"/>
              </w:rPr>
            </w:pPr>
            <w:r w:rsidRPr="00287086">
              <w:rPr>
                <w:sz w:val="22"/>
              </w:rPr>
              <w:t>Bathroom</w:t>
            </w:r>
          </w:p>
        </w:tc>
        <w:tc>
          <w:tcPr>
            <w:tcW w:w="1842" w:type="dxa"/>
            <w:vAlign w:val="center"/>
          </w:tcPr>
          <w:p w14:paraId="6D63720D" w14:textId="77777777" w:rsidR="00AF522B" w:rsidRPr="00287086" w:rsidRDefault="00AF522B" w:rsidP="003F7056">
            <w:pPr>
              <w:pStyle w:val="Tabletext"/>
              <w:keepNext/>
              <w:keepLines/>
              <w:spacing w:before="0" w:after="0"/>
              <w:rPr>
                <w:sz w:val="22"/>
              </w:rPr>
            </w:pPr>
            <w:r w:rsidRPr="00287086">
              <w:rPr>
                <w:sz w:val="22"/>
              </w:rPr>
              <w:t>Bath</w:t>
            </w:r>
          </w:p>
        </w:tc>
        <w:tc>
          <w:tcPr>
            <w:tcW w:w="5897" w:type="dxa"/>
          </w:tcPr>
          <w:p w14:paraId="1B1B4F24" w14:textId="77777777" w:rsidR="00AF522B" w:rsidRDefault="00AF522B" w:rsidP="003F7056">
            <w:pPr>
              <w:spacing w:after="0"/>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r w:rsidR="00AF522B" w14:paraId="6497E550" w14:textId="77777777" w:rsidTr="003F7056">
        <w:tc>
          <w:tcPr>
            <w:tcW w:w="1555" w:type="dxa"/>
            <w:vAlign w:val="center"/>
          </w:tcPr>
          <w:p w14:paraId="05253FF3" w14:textId="77777777" w:rsidR="00AF522B" w:rsidRPr="00287086" w:rsidRDefault="00AF522B" w:rsidP="003F7056">
            <w:pPr>
              <w:pStyle w:val="Tabletext"/>
              <w:keepNext/>
              <w:keepLines/>
              <w:spacing w:before="0" w:after="0"/>
              <w:rPr>
                <w:sz w:val="22"/>
              </w:rPr>
            </w:pPr>
            <w:r>
              <w:rPr>
                <w:sz w:val="22"/>
              </w:rPr>
              <w:t>Water closet</w:t>
            </w:r>
          </w:p>
        </w:tc>
        <w:tc>
          <w:tcPr>
            <w:tcW w:w="1842" w:type="dxa"/>
            <w:vAlign w:val="center"/>
          </w:tcPr>
          <w:p w14:paraId="0112F8D1" w14:textId="77777777" w:rsidR="00AF522B" w:rsidRPr="00287086" w:rsidRDefault="00AF522B" w:rsidP="003F7056">
            <w:pPr>
              <w:pStyle w:val="Tabletext"/>
              <w:keepNext/>
              <w:keepLines/>
              <w:spacing w:before="0" w:after="0"/>
              <w:rPr>
                <w:sz w:val="22"/>
              </w:rPr>
            </w:pPr>
            <w:r>
              <w:rPr>
                <w:sz w:val="22"/>
              </w:rPr>
              <w:t>Toilet suite</w:t>
            </w:r>
          </w:p>
        </w:tc>
        <w:tc>
          <w:tcPr>
            <w:tcW w:w="5897" w:type="dxa"/>
          </w:tcPr>
          <w:p w14:paraId="4FE0227D" w14:textId="77777777" w:rsidR="00AF522B" w:rsidRDefault="00AF522B" w:rsidP="003F7056">
            <w:pPr>
              <w:spacing w:after="0"/>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r w:rsidR="00AF522B" w14:paraId="639347AE" w14:textId="77777777" w:rsidTr="003F7056">
        <w:tc>
          <w:tcPr>
            <w:tcW w:w="1555" w:type="dxa"/>
            <w:vAlign w:val="center"/>
          </w:tcPr>
          <w:p w14:paraId="32450C8C" w14:textId="77777777" w:rsidR="00AF522B" w:rsidRDefault="00AF522B" w:rsidP="003F7056">
            <w:pPr>
              <w:pStyle w:val="Tabletext"/>
              <w:keepNext/>
              <w:keepLines/>
              <w:spacing w:before="0" w:after="0"/>
              <w:rPr>
                <w:sz w:val="22"/>
              </w:rPr>
            </w:pPr>
            <w:r>
              <w:rPr>
                <w:sz w:val="22"/>
              </w:rPr>
              <w:t>Water closet</w:t>
            </w:r>
          </w:p>
        </w:tc>
        <w:tc>
          <w:tcPr>
            <w:tcW w:w="1842" w:type="dxa"/>
            <w:vAlign w:val="center"/>
          </w:tcPr>
          <w:p w14:paraId="1DFF3293" w14:textId="77777777" w:rsidR="00AF522B" w:rsidRDefault="00AF522B" w:rsidP="003F7056">
            <w:pPr>
              <w:pStyle w:val="Tabletext"/>
              <w:keepNext/>
              <w:keepLines/>
              <w:spacing w:before="0" w:after="0"/>
              <w:rPr>
                <w:sz w:val="22"/>
              </w:rPr>
            </w:pPr>
            <w:r>
              <w:rPr>
                <w:sz w:val="22"/>
              </w:rPr>
              <w:t>Hand basin</w:t>
            </w:r>
          </w:p>
        </w:tc>
        <w:tc>
          <w:tcPr>
            <w:tcW w:w="5897" w:type="dxa"/>
          </w:tcPr>
          <w:p w14:paraId="6243F177" w14:textId="77777777" w:rsidR="00AF522B" w:rsidRPr="003631FF" w:rsidRDefault="00AF522B" w:rsidP="003F7056">
            <w:pPr>
              <w:spacing w:after="0"/>
              <w:rPr>
                <w:i/>
                <w:color w:val="FF0000"/>
                <w:lang w:val="en-US"/>
              </w:rPr>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r w:rsidR="00AF522B" w14:paraId="6755FD96" w14:textId="77777777" w:rsidTr="003F7056">
        <w:tc>
          <w:tcPr>
            <w:tcW w:w="1555" w:type="dxa"/>
            <w:vAlign w:val="center"/>
          </w:tcPr>
          <w:p w14:paraId="2431DC2B" w14:textId="77777777" w:rsidR="00AF522B" w:rsidRDefault="00AF522B" w:rsidP="003F7056">
            <w:pPr>
              <w:pStyle w:val="Tabletext"/>
              <w:keepNext/>
              <w:keepLines/>
              <w:spacing w:before="0" w:after="0"/>
              <w:rPr>
                <w:sz w:val="22"/>
              </w:rPr>
            </w:pPr>
            <w:r>
              <w:rPr>
                <w:sz w:val="22"/>
              </w:rPr>
              <w:t>Laundry</w:t>
            </w:r>
          </w:p>
        </w:tc>
        <w:tc>
          <w:tcPr>
            <w:tcW w:w="1842" w:type="dxa"/>
            <w:vAlign w:val="center"/>
          </w:tcPr>
          <w:p w14:paraId="27D81E10" w14:textId="77777777" w:rsidR="00AF522B" w:rsidRDefault="00AF522B" w:rsidP="003F7056">
            <w:pPr>
              <w:pStyle w:val="Tabletext"/>
              <w:keepNext/>
              <w:keepLines/>
              <w:spacing w:before="0" w:after="0"/>
              <w:rPr>
                <w:sz w:val="22"/>
              </w:rPr>
            </w:pPr>
            <w:r>
              <w:rPr>
                <w:sz w:val="22"/>
              </w:rPr>
              <w:t>Trough</w:t>
            </w:r>
          </w:p>
        </w:tc>
        <w:tc>
          <w:tcPr>
            <w:tcW w:w="5897" w:type="dxa"/>
          </w:tcPr>
          <w:p w14:paraId="29060762" w14:textId="77777777" w:rsidR="00AF522B" w:rsidRPr="003631FF" w:rsidRDefault="00AF522B" w:rsidP="003F7056">
            <w:pPr>
              <w:spacing w:after="0"/>
              <w:rPr>
                <w:i/>
                <w:color w:val="FF0000"/>
                <w:lang w:val="en-US"/>
              </w:rPr>
            </w:pPr>
            <w:r w:rsidRPr="003631FF">
              <w:rPr>
                <w:i/>
                <w:color w:val="FF0000"/>
                <w:lang w:val="en-US"/>
              </w:rPr>
              <w:fldChar w:fldCharType="begin"/>
            </w:r>
            <w:r w:rsidRPr="003631FF">
              <w:rPr>
                <w:i/>
                <w:color w:val="FF0000"/>
                <w:lang w:val="en-US"/>
              </w:rPr>
              <w:instrText xml:space="preserve"> MACROBUTTON  AcceptAllChangesInDoc [complete/edit] </w:instrText>
            </w:r>
            <w:r w:rsidRPr="003631FF">
              <w:rPr>
                <w:i/>
                <w:color w:val="FF0000"/>
                <w:lang w:val="en-US"/>
              </w:rPr>
              <w:fldChar w:fldCharType="end"/>
            </w:r>
          </w:p>
        </w:tc>
      </w:tr>
    </w:tbl>
    <w:p w14:paraId="68EE4C2A" w14:textId="77777777" w:rsidR="00AF522B" w:rsidRPr="00B611BA" w:rsidRDefault="00AF522B" w:rsidP="00AF522B">
      <w:pPr>
        <w:pStyle w:val="guidenotes"/>
        <w:rPr>
          <w:noProof/>
        </w:rPr>
      </w:pPr>
      <w:r>
        <w:t>[Specify selection from range in specification by brand name and model number, etc.]</w:t>
      </w:r>
    </w:p>
    <w:p w14:paraId="18ECDDF2" w14:textId="77777777" w:rsidR="00C038B4" w:rsidRPr="00E20429" w:rsidRDefault="00C038B4" w:rsidP="00B611BA">
      <w:pPr>
        <w:keepNext w:val="0"/>
      </w:pPr>
      <w:r w:rsidRPr="00A50E91">
        <w:rPr>
          <w:b/>
          <w:noProof/>
        </w:rPr>
        <w:t>SSSBW Clause</w:t>
      </w:r>
      <w:r w:rsidR="00CF47D3" w:rsidRPr="00A50E91">
        <w:rPr>
          <w:b/>
          <w:noProof/>
        </w:rPr>
        <w:t xml:space="preserve"> 18</w:t>
      </w:r>
      <w:r w:rsidR="00861371" w:rsidRPr="00A50E91">
        <w:rPr>
          <w:b/>
          <w:noProof/>
        </w:rPr>
        <w:t>.1</w:t>
      </w:r>
      <w:r w:rsidR="00BC2D4D" w:rsidRPr="00A50E91">
        <w:rPr>
          <w:b/>
          <w:noProof/>
        </w:rPr>
        <w:t>8</w:t>
      </w:r>
      <w:r w:rsidRPr="00A50E91">
        <w:rPr>
          <w:b/>
          <w:noProof/>
        </w:rPr>
        <w:tab/>
        <w:t>OTHER REQUIREMENTS</w:t>
      </w:r>
    </w:p>
    <w:p w14:paraId="520B5BF6" w14:textId="77777777" w:rsidR="00C038B4" w:rsidRDefault="00C038B4" w:rsidP="003D4C6E">
      <w:pPr>
        <w:pStyle w:val="guidenotes"/>
        <w:keepNext w:val="0"/>
      </w:pPr>
      <w:r>
        <w:t xml:space="preserve">[Add any additional requirements or any alterations to the reference </w:t>
      </w:r>
      <w:r>
        <w:lastRenderedPageBreak/>
        <w:t>text.]</w:t>
      </w:r>
    </w:p>
    <w:p w14:paraId="18D3DE69" w14:textId="77777777" w:rsidR="00C038B4" w:rsidRDefault="00C038B4" w:rsidP="003D4C6E">
      <w:pPr>
        <w:keepNext w:val="0"/>
      </w:pPr>
      <w:bookmarkStart w:id="31" w:name="_Toc475414709"/>
      <w:bookmarkStart w:id="32" w:name="_Toc360521576"/>
      <w:r w:rsidRPr="00A50E91">
        <w:rPr>
          <w:b/>
          <w:noProof/>
        </w:rPr>
        <w:t>SSSBW</w:t>
      </w:r>
      <w:r w:rsidR="00CF47D3" w:rsidRPr="00A50E91">
        <w:rPr>
          <w:b/>
          <w:noProof/>
        </w:rPr>
        <w:t xml:space="preserve"> Section 19</w:t>
      </w:r>
      <w:r w:rsidRPr="00A50E91">
        <w:rPr>
          <w:b/>
          <w:noProof/>
        </w:rPr>
        <w:tab/>
      </w:r>
      <w:r w:rsidR="000B0952" w:rsidRPr="00A50E91">
        <w:rPr>
          <w:b/>
          <w:noProof/>
        </w:rPr>
        <w:tab/>
      </w:r>
      <w:r w:rsidRPr="00A50E91">
        <w:rPr>
          <w:b/>
          <w:noProof/>
        </w:rPr>
        <w:t>ELECTRICAL INSTALLATIONS</w:t>
      </w:r>
      <w:bookmarkEnd w:id="31"/>
      <w:bookmarkEnd w:id="32"/>
    </w:p>
    <w:p w14:paraId="13082728" w14:textId="77777777" w:rsidR="00DE0C07" w:rsidRDefault="00DE0C07" w:rsidP="003D4C6E">
      <w:pPr>
        <w:keepNext w:val="0"/>
      </w:pPr>
      <w:r w:rsidRPr="00A50E91">
        <w:rPr>
          <w:b/>
          <w:noProof/>
        </w:rPr>
        <w:t>SSSBW Clause 19.1</w:t>
      </w:r>
      <w:r w:rsidRPr="00A50E91">
        <w:rPr>
          <w:b/>
          <w:noProof/>
        </w:rPr>
        <w:tab/>
      </w:r>
      <w:r w:rsidRPr="00A50E91">
        <w:rPr>
          <w:b/>
          <w:noProof/>
        </w:rPr>
        <w:tab/>
        <w:t>GENERAL</w:t>
      </w:r>
    </w:p>
    <w:p w14:paraId="3AD2E82C" w14:textId="77777777" w:rsidR="00DE0C07" w:rsidRDefault="00DE0C07" w:rsidP="003D4C6E">
      <w:pPr>
        <w:keepNext w:val="0"/>
      </w:pPr>
      <w:r>
        <w:t>19.1.2 Service conditions:</w:t>
      </w:r>
    </w:p>
    <w:p w14:paraId="4821B421" w14:textId="77777777" w:rsidR="00DE0C07" w:rsidRPr="00DE0C07" w:rsidRDefault="00DE0C07" w:rsidP="00AF522B">
      <w:pPr>
        <w:keepNext w:val="0"/>
        <w:ind w:firstLine="720"/>
      </w:pPr>
      <w:r w:rsidRPr="00DE0C07">
        <w:t>M</w:t>
      </w:r>
      <w:r>
        <w:t>aximum ambient air temperature</w:t>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0082F27" w14:textId="77777777" w:rsidR="00DE0C07" w:rsidRPr="00DE0C07" w:rsidRDefault="00DE0C07" w:rsidP="00AF522B">
      <w:pPr>
        <w:keepNext w:val="0"/>
        <w:ind w:firstLine="720"/>
      </w:pPr>
      <w:r w:rsidRPr="00DE0C07">
        <w:t>Maximum ambie</w:t>
      </w:r>
      <w:r>
        <w:t>nt soil temperature</w:t>
      </w:r>
      <w:r>
        <w:tab/>
      </w:r>
      <w:r w:rsidR="004179A4">
        <w:tab/>
      </w:r>
      <w:r w:rsidRPr="00DE0C07">
        <w:t>40°C</w:t>
      </w:r>
    </w:p>
    <w:p w14:paraId="6505CAD9" w14:textId="77777777" w:rsidR="00DE0C07" w:rsidRPr="00DE0C07" w:rsidRDefault="00DE0C07" w:rsidP="00AF522B">
      <w:pPr>
        <w:keepNext w:val="0"/>
        <w:ind w:firstLine="720"/>
      </w:pPr>
      <w:r>
        <w:t>Maximum Relative Humidity</w:t>
      </w:r>
      <w:r>
        <w:tab/>
      </w:r>
      <w:r>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A43E550" w14:textId="77777777" w:rsidR="00DE0C07" w:rsidRPr="00DE0C07" w:rsidRDefault="00DE0C07" w:rsidP="00AF522B">
      <w:pPr>
        <w:keepNext w:val="0"/>
        <w:ind w:firstLine="720"/>
      </w:pPr>
      <w:r>
        <w:t>Design wind speeds</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9C0F8EB" w14:textId="77777777" w:rsidR="00DE0C07" w:rsidRPr="00DE0C07" w:rsidRDefault="00DE0C07" w:rsidP="00AF522B">
      <w:pPr>
        <w:keepNext w:val="0"/>
        <w:ind w:firstLine="720"/>
      </w:pPr>
      <w:r>
        <w:t>Attack by vermin</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B1A1474" w14:textId="77777777" w:rsidR="00C038B4" w:rsidRPr="00E20429" w:rsidRDefault="00C038B4" w:rsidP="003D4C6E">
      <w:pPr>
        <w:keepNext w:val="0"/>
      </w:pPr>
      <w:r w:rsidRPr="00A50E91">
        <w:rPr>
          <w:b/>
          <w:noProof/>
        </w:rPr>
        <w:t>SSSBW Clause</w:t>
      </w:r>
      <w:r w:rsidR="00CF47D3" w:rsidRPr="00A50E91">
        <w:rPr>
          <w:b/>
          <w:noProof/>
        </w:rPr>
        <w:t xml:space="preserve"> 19</w:t>
      </w:r>
      <w:r w:rsidR="009534BF" w:rsidRPr="00A50E91">
        <w:rPr>
          <w:b/>
          <w:noProof/>
        </w:rPr>
        <w:t>.</w:t>
      </w:r>
      <w:r w:rsidR="00DE0C07" w:rsidRPr="00A50E91">
        <w:rPr>
          <w:b/>
          <w:noProof/>
        </w:rPr>
        <w:t>8</w:t>
      </w:r>
      <w:r w:rsidRPr="00A50E91">
        <w:rPr>
          <w:b/>
          <w:noProof/>
        </w:rPr>
        <w:tab/>
      </w:r>
      <w:r w:rsidR="000B0952" w:rsidRPr="00A50E91">
        <w:rPr>
          <w:b/>
          <w:noProof/>
        </w:rPr>
        <w:tab/>
      </w:r>
      <w:r w:rsidRPr="00A50E91">
        <w:rPr>
          <w:b/>
          <w:noProof/>
        </w:rPr>
        <w:t>INSTALLATION GENERALLY</w:t>
      </w:r>
    </w:p>
    <w:p w14:paraId="428F921D" w14:textId="77777777" w:rsidR="00C038B4" w:rsidRDefault="00C038B4" w:rsidP="003D4C6E">
      <w:pPr>
        <w:keepNext w:val="0"/>
      </w:pPr>
      <w:r>
        <w:t xml:space="preserve">Masonry </w:t>
      </w:r>
      <w:r w:rsidR="00CA6FF4">
        <w:t>w</w:t>
      </w:r>
      <w:r>
        <w:t>alls;</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8E53290" w14:textId="77777777" w:rsidR="00C038B4" w:rsidRPr="00E12832" w:rsidRDefault="00C038B4" w:rsidP="003D4C6E">
      <w:pPr>
        <w:pStyle w:val="guidenotes"/>
        <w:keepNext w:val="0"/>
      </w:pPr>
      <w:r>
        <w:t>[Select from; Install Wall Boxes or Use flush Plates.]</w:t>
      </w:r>
    </w:p>
    <w:p w14:paraId="2BD1717D" w14:textId="77777777" w:rsidR="00C038B4" w:rsidRPr="00E20429" w:rsidRDefault="00C038B4" w:rsidP="003D4C6E">
      <w:pPr>
        <w:pStyle w:val="BoldUppercase"/>
        <w:keepNext w:val="0"/>
      </w:pPr>
      <w:r>
        <w:t>S</w:t>
      </w:r>
      <w:r>
        <w:rPr>
          <w:noProof/>
        </w:rPr>
        <w:t>SSBW Clause</w:t>
      </w:r>
      <w:r w:rsidR="00CF47D3">
        <w:rPr>
          <w:noProof/>
        </w:rPr>
        <w:t xml:space="preserve"> 19</w:t>
      </w:r>
      <w:r w:rsidR="009534BF">
        <w:rPr>
          <w:noProof/>
        </w:rPr>
        <w:t>.</w:t>
      </w:r>
      <w:r w:rsidR="00DE0C07">
        <w:rPr>
          <w:noProof/>
        </w:rPr>
        <w:t>11</w:t>
      </w:r>
      <w:r w:rsidRPr="00E20429">
        <w:rPr>
          <w:noProof/>
        </w:rPr>
        <w:tab/>
        <w:t>CONSUMER MAINS AND METERING</w:t>
      </w:r>
    </w:p>
    <w:p w14:paraId="1CFBA493" w14:textId="77777777" w:rsidR="00C038B4" w:rsidRDefault="00C038B4" w:rsidP="003D4C6E">
      <w:pPr>
        <w:keepNext w:val="0"/>
      </w:pPr>
      <w:r>
        <w:t>Connection:</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CE55EE9" w14:textId="77777777" w:rsidR="00C038B4" w:rsidRDefault="00C038B4" w:rsidP="003D4C6E">
      <w:pPr>
        <w:pStyle w:val="guidenotes"/>
        <w:keepNext w:val="0"/>
      </w:pPr>
      <w:r>
        <w:t>[Overhead or underground.]</w:t>
      </w:r>
    </w:p>
    <w:p w14:paraId="067703BD" w14:textId="77777777" w:rsidR="00C038B4" w:rsidRPr="00E20429" w:rsidRDefault="00C038B4" w:rsidP="003D4C6E">
      <w:pPr>
        <w:keepNext w:val="0"/>
      </w:pPr>
      <w:r w:rsidRPr="00A50E91">
        <w:rPr>
          <w:b/>
          <w:noProof/>
        </w:rPr>
        <w:t>SSSBW Clause</w:t>
      </w:r>
      <w:r w:rsidR="00CF47D3" w:rsidRPr="00A50E91">
        <w:rPr>
          <w:b/>
          <w:noProof/>
        </w:rPr>
        <w:t xml:space="preserve"> 19</w:t>
      </w:r>
      <w:r w:rsidR="009534BF" w:rsidRPr="00A50E91">
        <w:rPr>
          <w:b/>
          <w:noProof/>
        </w:rPr>
        <w:t>.</w:t>
      </w:r>
      <w:r w:rsidR="00DE0C07" w:rsidRPr="00A50E91">
        <w:rPr>
          <w:b/>
          <w:noProof/>
        </w:rPr>
        <w:t>12</w:t>
      </w:r>
      <w:r w:rsidRPr="00A50E91">
        <w:rPr>
          <w:b/>
          <w:noProof/>
        </w:rPr>
        <w:tab/>
      </w:r>
      <w:r w:rsidR="00470A9B">
        <w:rPr>
          <w:b/>
          <w:noProof/>
        </w:rPr>
        <w:t xml:space="preserve">DOMESTIC </w:t>
      </w:r>
      <w:r w:rsidRPr="00A50E91">
        <w:rPr>
          <w:b/>
          <w:noProof/>
        </w:rPr>
        <w:t>DISTRIBUTION BOARD</w:t>
      </w:r>
    </w:p>
    <w:p w14:paraId="1ED71D23" w14:textId="77777777" w:rsidR="00C038B4" w:rsidRDefault="00C038B4" w:rsidP="003D4C6E">
      <w:pPr>
        <w:keepNext w:val="0"/>
      </w:pPr>
      <w:r>
        <w:t>Type: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D859963" w14:textId="77777777" w:rsidR="00C038B4" w:rsidRDefault="00C038B4" w:rsidP="003D4C6E">
      <w:pPr>
        <w:pStyle w:val="guidenotes"/>
        <w:keepNext w:val="0"/>
      </w:pPr>
      <w:r>
        <w:t>[Specify here if different from the reference text.]</w:t>
      </w:r>
    </w:p>
    <w:p w14:paraId="495A445B" w14:textId="77777777" w:rsidR="00C038B4" w:rsidRPr="00E20429" w:rsidRDefault="00C038B4" w:rsidP="003D4C6E">
      <w:pPr>
        <w:keepNext w:val="0"/>
      </w:pPr>
      <w:r w:rsidRPr="00A50E91">
        <w:rPr>
          <w:b/>
          <w:noProof/>
        </w:rPr>
        <w:t>SSSBW Clause</w:t>
      </w:r>
      <w:r w:rsidR="00CF47D3" w:rsidRPr="00A50E91">
        <w:rPr>
          <w:b/>
          <w:noProof/>
        </w:rPr>
        <w:t xml:space="preserve"> 19</w:t>
      </w:r>
      <w:r w:rsidR="009534BF" w:rsidRPr="00A50E91">
        <w:rPr>
          <w:b/>
          <w:noProof/>
        </w:rPr>
        <w:t>.1</w:t>
      </w:r>
      <w:r w:rsidR="00DE0C07" w:rsidRPr="00A50E91">
        <w:rPr>
          <w:b/>
          <w:noProof/>
        </w:rPr>
        <w:t>4</w:t>
      </w:r>
      <w:r w:rsidRPr="00A50E91">
        <w:rPr>
          <w:b/>
          <w:noProof/>
        </w:rPr>
        <w:tab/>
        <w:t>ACCESSORIES</w:t>
      </w:r>
    </w:p>
    <w:p w14:paraId="26FD2549" w14:textId="77777777" w:rsidR="00C038B4" w:rsidRDefault="00C038B4" w:rsidP="003D4C6E">
      <w:pPr>
        <w:keepNext w:val="0"/>
      </w:pPr>
      <w:r>
        <w:t>Accessories: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88C2D45" w14:textId="77777777" w:rsidR="00C038B4" w:rsidRDefault="00C038B4" w:rsidP="003D4C6E">
      <w:pPr>
        <w:pStyle w:val="guidenotes"/>
        <w:keepNext w:val="0"/>
      </w:pPr>
      <w:r>
        <w:t>[Specify here switch plates, etc. if different from the reference text.]</w:t>
      </w:r>
    </w:p>
    <w:p w14:paraId="14B1A269" w14:textId="77777777" w:rsidR="00C038B4" w:rsidRDefault="00C038B4" w:rsidP="003D4C6E">
      <w:pPr>
        <w:keepNext w:val="0"/>
      </w:pPr>
      <w:r>
        <w:t xml:space="preserve">Intruder </w:t>
      </w:r>
      <w:r w:rsidR="00CA6FF4">
        <w:t>a</w:t>
      </w:r>
      <w:r>
        <w:t>larm system:</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DB050A9" w14:textId="77777777" w:rsidR="00C038B4" w:rsidRDefault="00C038B4" w:rsidP="003D4C6E">
      <w:pPr>
        <w:pStyle w:val="guidenotes"/>
        <w:keepNext w:val="0"/>
      </w:pPr>
      <w:r>
        <w:t>[If required, provide details of type and areas to be protected.]</w:t>
      </w:r>
    </w:p>
    <w:p w14:paraId="70135E46" w14:textId="77777777" w:rsidR="00C038B4" w:rsidRPr="00E20429" w:rsidRDefault="00C038B4" w:rsidP="003D4C6E">
      <w:pPr>
        <w:keepNext w:val="0"/>
      </w:pPr>
      <w:r w:rsidRPr="00A50E91">
        <w:rPr>
          <w:b/>
          <w:noProof/>
        </w:rPr>
        <w:t>SSSBW Clause</w:t>
      </w:r>
      <w:r w:rsidR="00CF47D3" w:rsidRPr="00A50E91">
        <w:rPr>
          <w:b/>
          <w:noProof/>
        </w:rPr>
        <w:t xml:space="preserve"> 19</w:t>
      </w:r>
      <w:r w:rsidR="009534BF" w:rsidRPr="00A50E91">
        <w:rPr>
          <w:b/>
          <w:noProof/>
        </w:rPr>
        <w:t>.1</w:t>
      </w:r>
      <w:r w:rsidR="00DE0C07" w:rsidRPr="00A50E91">
        <w:rPr>
          <w:b/>
          <w:noProof/>
        </w:rPr>
        <w:t>5</w:t>
      </w:r>
      <w:r w:rsidRPr="00A50E91">
        <w:rPr>
          <w:b/>
          <w:noProof/>
        </w:rPr>
        <w:tab/>
        <w:t>APPLIANCES</w:t>
      </w:r>
    </w:p>
    <w:p w14:paraId="32149F70" w14:textId="77777777" w:rsidR="00C038B4" w:rsidRDefault="00C038B4" w:rsidP="003D4C6E">
      <w:pPr>
        <w:keepNext w:val="0"/>
      </w:pPr>
      <w:r>
        <w:t>Appliances: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C3556D7" w14:textId="77777777" w:rsidR="00C038B4" w:rsidRDefault="00C038B4" w:rsidP="003D4C6E">
      <w:pPr>
        <w:pStyle w:val="guidenotes"/>
        <w:keepNext w:val="0"/>
      </w:pPr>
      <w:r>
        <w:t>[List here appliances by brand name and model number.]</w:t>
      </w:r>
    </w:p>
    <w:p w14:paraId="05515711" w14:textId="77777777" w:rsidR="00C038B4" w:rsidRDefault="00C038B4" w:rsidP="003D4C6E">
      <w:pPr>
        <w:keepNext w:val="0"/>
      </w:pPr>
      <w:r w:rsidRPr="00A50E91">
        <w:rPr>
          <w:b/>
          <w:noProof/>
        </w:rPr>
        <w:t>SSSBW Clause</w:t>
      </w:r>
      <w:r w:rsidR="00CF47D3" w:rsidRPr="00A50E91">
        <w:rPr>
          <w:b/>
          <w:noProof/>
        </w:rPr>
        <w:t xml:space="preserve"> 19</w:t>
      </w:r>
      <w:r w:rsidR="009534BF" w:rsidRPr="00A50E91">
        <w:rPr>
          <w:b/>
          <w:noProof/>
        </w:rPr>
        <w:t>.1</w:t>
      </w:r>
      <w:r w:rsidR="00DE0C07" w:rsidRPr="00A50E91">
        <w:rPr>
          <w:b/>
          <w:noProof/>
        </w:rPr>
        <w:t>7</w:t>
      </w:r>
      <w:r w:rsidRPr="00A50E91">
        <w:rPr>
          <w:b/>
          <w:noProof/>
        </w:rPr>
        <w:tab/>
        <w:t>TELECOMMUNICATIONS CABLING</w:t>
      </w:r>
    </w:p>
    <w:p w14:paraId="1C85DC4D" w14:textId="77777777" w:rsidR="009534BF" w:rsidRDefault="009534BF" w:rsidP="003D4C6E">
      <w:pPr>
        <w:keepNext w:val="0"/>
      </w:pPr>
      <w:r>
        <w:t>Requirements:</w:t>
      </w:r>
      <w:r>
        <w:tab/>
      </w:r>
      <w:r>
        <w:tab/>
      </w:r>
      <w:r w:rsidR="00CE503A">
        <w:tab/>
      </w:r>
      <w:r>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661477E" w14:textId="77777777" w:rsidR="009534BF" w:rsidRDefault="009534BF" w:rsidP="003D4C6E">
      <w:pPr>
        <w:pStyle w:val="guidenotes"/>
        <w:keepNext w:val="0"/>
      </w:pPr>
      <w:r>
        <w:t>[Specify here additional requirements to the reference text are required.]</w:t>
      </w:r>
    </w:p>
    <w:p w14:paraId="6D009E96" w14:textId="77777777" w:rsidR="00C038B4" w:rsidRDefault="004B08AA" w:rsidP="003D4C6E">
      <w:pPr>
        <w:keepNext w:val="0"/>
      </w:pPr>
      <w:r>
        <w:t>19.1</w:t>
      </w:r>
      <w:r w:rsidR="0070501A">
        <w:t>7</w:t>
      </w:r>
      <w:r w:rsidR="0014480A">
        <w:t>.1</w:t>
      </w:r>
      <w:r>
        <w:t xml:space="preserve"> </w:t>
      </w:r>
      <w:r w:rsidR="009534BF">
        <w:t xml:space="preserve">NBN </w:t>
      </w:r>
      <w:r w:rsidR="00CA6FF4">
        <w:t>r</w:t>
      </w:r>
      <w:r w:rsidR="00C038B4">
        <w:t>equirements:</w:t>
      </w:r>
      <w:r w:rsidR="00C038B4">
        <w:tab/>
      </w:r>
      <w:r w:rsidR="00C038B4">
        <w:tab/>
      </w:r>
      <w:r w:rsidR="00F619AB">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4BD0DD53" w14:textId="77777777" w:rsidR="00C038B4" w:rsidRDefault="00C038B4" w:rsidP="003D4C6E">
      <w:pPr>
        <w:pStyle w:val="guidenotes"/>
        <w:keepNext w:val="0"/>
      </w:pPr>
      <w:r>
        <w:t>[Specify</w:t>
      </w:r>
      <w:r w:rsidR="00DD1B2C">
        <w:t xml:space="preserve"> here</w:t>
      </w:r>
      <w:r>
        <w:t xml:space="preserve"> requirements </w:t>
      </w:r>
      <w:r w:rsidR="00DD1B2C">
        <w:t>for NBN connections</w:t>
      </w:r>
      <w:r>
        <w:t>.]</w:t>
      </w:r>
    </w:p>
    <w:p w14:paraId="26C7844F" w14:textId="77777777" w:rsidR="00C038B4" w:rsidRPr="00E20429" w:rsidRDefault="00C038B4" w:rsidP="003D4C6E">
      <w:pPr>
        <w:keepNext w:val="0"/>
      </w:pPr>
      <w:r w:rsidRPr="00A50E91">
        <w:rPr>
          <w:b/>
          <w:noProof/>
        </w:rPr>
        <w:lastRenderedPageBreak/>
        <w:t>SSSBW Clause</w:t>
      </w:r>
      <w:r w:rsidR="00BF5AAE" w:rsidRPr="00A50E91">
        <w:rPr>
          <w:b/>
          <w:noProof/>
        </w:rPr>
        <w:t xml:space="preserve"> 19</w:t>
      </w:r>
      <w:r w:rsidR="009534BF" w:rsidRPr="00A50E91">
        <w:rPr>
          <w:b/>
          <w:noProof/>
        </w:rPr>
        <w:t>.</w:t>
      </w:r>
      <w:r w:rsidR="00DE0C07" w:rsidRPr="00A50E91">
        <w:rPr>
          <w:b/>
          <w:noProof/>
        </w:rPr>
        <w:t>21</w:t>
      </w:r>
      <w:r w:rsidRPr="00A50E91">
        <w:rPr>
          <w:b/>
          <w:noProof/>
        </w:rPr>
        <w:tab/>
        <w:t xml:space="preserve">TELEPHONES IN BUILDINGS </w:t>
      </w:r>
    </w:p>
    <w:p w14:paraId="4F2B854B" w14:textId="77777777" w:rsidR="00C038B4" w:rsidRPr="00E93C80" w:rsidRDefault="00C038B4" w:rsidP="003D4C6E">
      <w:pPr>
        <w:keepNext w:val="0"/>
      </w:pPr>
      <w:r>
        <w:t>Requirements: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3A569BC" w14:textId="77777777" w:rsidR="00C038B4" w:rsidRDefault="00DD1B2C" w:rsidP="003D4C6E">
      <w:pPr>
        <w:pStyle w:val="guidenotes"/>
        <w:keepNext w:val="0"/>
      </w:pPr>
      <w:r>
        <w:t xml:space="preserve">[Location, </w:t>
      </w:r>
      <w:r w:rsidR="00C038B4">
        <w:t>installation</w:t>
      </w:r>
      <w:r>
        <w:t>, and connection to network</w:t>
      </w:r>
      <w:r w:rsidR="00C038B4">
        <w:t xml:space="preserve"> requirements.]</w:t>
      </w:r>
    </w:p>
    <w:p w14:paraId="0BD622D3" w14:textId="77777777" w:rsidR="00C038B4" w:rsidRPr="00E20429" w:rsidRDefault="00C038B4" w:rsidP="003D4C6E">
      <w:pPr>
        <w:keepNext w:val="0"/>
      </w:pPr>
      <w:r w:rsidRPr="00A50E91">
        <w:rPr>
          <w:b/>
          <w:noProof/>
        </w:rPr>
        <w:t>SSSBW Clause</w:t>
      </w:r>
      <w:r w:rsidR="00BF5AAE" w:rsidRPr="00A50E91">
        <w:rPr>
          <w:b/>
          <w:noProof/>
        </w:rPr>
        <w:t xml:space="preserve"> 19</w:t>
      </w:r>
      <w:r w:rsidR="009534BF" w:rsidRPr="00A50E91">
        <w:rPr>
          <w:b/>
          <w:noProof/>
        </w:rPr>
        <w:t>.</w:t>
      </w:r>
      <w:r w:rsidR="00DE0C07" w:rsidRPr="00A50E91">
        <w:rPr>
          <w:b/>
          <w:noProof/>
        </w:rPr>
        <w:t>22</w:t>
      </w:r>
      <w:r w:rsidRPr="00A50E91">
        <w:rPr>
          <w:b/>
          <w:noProof/>
        </w:rPr>
        <w:tab/>
        <w:t xml:space="preserve">TELEVISION </w:t>
      </w:r>
    </w:p>
    <w:p w14:paraId="31029DBE" w14:textId="77777777" w:rsidR="00C038B4" w:rsidRDefault="00C038B4" w:rsidP="003D4C6E">
      <w:pPr>
        <w:keepNext w:val="0"/>
      </w:pPr>
      <w:r>
        <w:t xml:space="preserve">Antennae </w:t>
      </w:r>
      <w:r w:rsidR="00CA6FF4">
        <w:t>r</w:t>
      </w:r>
      <w:r>
        <w:t>equirements:</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C6A587E" w14:textId="77777777" w:rsidR="00C038B4" w:rsidRDefault="00C038B4" w:rsidP="003D4C6E">
      <w:pPr>
        <w:pStyle w:val="guidenotes"/>
        <w:keepNext w:val="0"/>
      </w:pPr>
      <w:r>
        <w:t>[Specify here if text additional to the reference text is required.]</w:t>
      </w:r>
    </w:p>
    <w:p w14:paraId="26D1A4C7" w14:textId="77777777" w:rsidR="00C038B4" w:rsidRPr="00E20429" w:rsidRDefault="00C038B4" w:rsidP="003D4C6E">
      <w:pPr>
        <w:keepNext w:val="0"/>
      </w:pPr>
      <w:r w:rsidRPr="00A50E91">
        <w:rPr>
          <w:b/>
          <w:noProof/>
        </w:rPr>
        <w:t>SSSBW Clause</w:t>
      </w:r>
      <w:r w:rsidR="00BF5AAE" w:rsidRPr="00A50E91">
        <w:rPr>
          <w:b/>
          <w:noProof/>
        </w:rPr>
        <w:t xml:space="preserve"> 19</w:t>
      </w:r>
      <w:r w:rsidR="009534BF" w:rsidRPr="00A50E91">
        <w:rPr>
          <w:b/>
          <w:noProof/>
        </w:rPr>
        <w:t>.</w:t>
      </w:r>
      <w:r w:rsidR="00DE0C07" w:rsidRPr="00A50E91">
        <w:rPr>
          <w:b/>
          <w:noProof/>
        </w:rPr>
        <w:t>24</w:t>
      </w:r>
      <w:r w:rsidRPr="00A50E91">
        <w:rPr>
          <w:b/>
          <w:noProof/>
        </w:rPr>
        <w:tab/>
        <w:t>OTHER REQUIREMENTS</w:t>
      </w:r>
    </w:p>
    <w:p w14:paraId="53AB3950" w14:textId="77777777" w:rsidR="00C038B4" w:rsidRDefault="00C038B4" w:rsidP="003D4C6E">
      <w:pPr>
        <w:pStyle w:val="guidenotes"/>
        <w:keepNext w:val="0"/>
      </w:pPr>
      <w:r>
        <w:t>[Add any additional requirements or any alterations to the reference text.]</w:t>
      </w:r>
    </w:p>
    <w:p w14:paraId="6AC295CA" w14:textId="77777777" w:rsidR="00C038B4" w:rsidRDefault="00C038B4" w:rsidP="003D4C6E">
      <w:pPr>
        <w:keepNext w:val="0"/>
      </w:pPr>
      <w:bookmarkStart w:id="33" w:name="_Toc475414710"/>
      <w:bookmarkStart w:id="34" w:name="_Toc360521577"/>
      <w:r w:rsidRPr="00A50E91">
        <w:rPr>
          <w:b/>
          <w:noProof/>
        </w:rPr>
        <w:t>SSSBW</w:t>
      </w:r>
      <w:r w:rsidR="00BF5AAE" w:rsidRPr="00A50E91">
        <w:rPr>
          <w:b/>
          <w:noProof/>
        </w:rPr>
        <w:t xml:space="preserve"> Section 20</w:t>
      </w:r>
      <w:r w:rsidRPr="00A50E91">
        <w:rPr>
          <w:b/>
          <w:noProof/>
        </w:rPr>
        <w:tab/>
      </w:r>
      <w:r w:rsidR="000B0952" w:rsidRPr="00A50E91">
        <w:rPr>
          <w:b/>
          <w:noProof/>
        </w:rPr>
        <w:tab/>
      </w:r>
      <w:r w:rsidRPr="00A50E91">
        <w:rPr>
          <w:b/>
          <w:noProof/>
        </w:rPr>
        <w:t>MECHANICAL INSTALLATIONS</w:t>
      </w:r>
      <w:bookmarkEnd w:id="33"/>
      <w:bookmarkEnd w:id="34"/>
    </w:p>
    <w:p w14:paraId="45F95D85" w14:textId="77777777" w:rsidR="00C038B4" w:rsidRPr="00E20429" w:rsidRDefault="00C038B4" w:rsidP="003D4C6E">
      <w:pPr>
        <w:keepNext w:val="0"/>
      </w:pPr>
      <w:r w:rsidRPr="00A50E91">
        <w:rPr>
          <w:b/>
          <w:noProof/>
        </w:rPr>
        <w:t>SSSBW Clause</w:t>
      </w:r>
      <w:r w:rsidR="00BF5AAE" w:rsidRPr="00A50E91">
        <w:rPr>
          <w:b/>
          <w:noProof/>
        </w:rPr>
        <w:t xml:space="preserve"> 20</w:t>
      </w:r>
      <w:r w:rsidR="009534BF" w:rsidRPr="00A50E91">
        <w:rPr>
          <w:b/>
          <w:noProof/>
        </w:rPr>
        <w:t>.5</w:t>
      </w:r>
      <w:r w:rsidRPr="00A50E91">
        <w:rPr>
          <w:b/>
          <w:noProof/>
        </w:rPr>
        <w:tab/>
      </w:r>
      <w:r w:rsidR="000B0952" w:rsidRPr="00A50E91">
        <w:rPr>
          <w:b/>
          <w:noProof/>
        </w:rPr>
        <w:tab/>
      </w:r>
      <w:r w:rsidRPr="00A50E91">
        <w:rPr>
          <w:b/>
          <w:noProof/>
        </w:rPr>
        <w:t>AIR CONDITIONERS</w:t>
      </w:r>
    </w:p>
    <w:p w14:paraId="0A8589D1" w14:textId="77777777" w:rsidR="00C038B4" w:rsidRDefault="00AF522B" w:rsidP="003D4C6E">
      <w:pPr>
        <w:keepNext w:val="0"/>
      </w:pPr>
      <w:r>
        <w:t xml:space="preserve">20.5.1 </w:t>
      </w:r>
      <w:r w:rsidR="00C038B4">
        <w:t>SPLIT SYSTEMS</w:t>
      </w:r>
    </w:p>
    <w:p w14:paraId="4004C9E1" w14:textId="77777777" w:rsidR="00C038B4" w:rsidRDefault="00C038B4" w:rsidP="003D4C6E">
      <w:pPr>
        <w:keepNext w:val="0"/>
      </w:pPr>
      <w:r>
        <w:t>Cooling capacity (kW):</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2C18400" w14:textId="77777777" w:rsidR="00C038B4" w:rsidRDefault="00C038B4" w:rsidP="003D4C6E">
      <w:pPr>
        <w:keepNext w:val="0"/>
      </w:pPr>
      <w:r>
        <w:t>Heating capacity (kW):</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4F19D83" w14:textId="77777777" w:rsidR="00C038B4" w:rsidRDefault="00C038B4" w:rsidP="003D4C6E">
      <w:pPr>
        <w:keepNext w:val="0"/>
      </w:pPr>
      <w:r>
        <w:t>Fresh air quantity (l/s):</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4347631" w14:textId="77777777" w:rsidR="00C038B4" w:rsidRPr="008C0D73" w:rsidRDefault="00C038B4" w:rsidP="003D4C6E">
      <w:pPr>
        <w:keepNext w:val="0"/>
        <w:rPr>
          <w:i/>
          <w:szCs w:val="22"/>
          <w:lang w:val="en-US"/>
        </w:rPr>
      </w:pPr>
      <w:r>
        <w:t>Proprietary item:</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BA71A34" w14:textId="77777777" w:rsidR="00DE0C07" w:rsidRDefault="00AF522B" w:rsidP="003D4C6E">
      <w:pPr>
        <w:keepNext w:val="0"/>
      </w:pPr>
      <w:r>
        <w:t xml:space="preserve">20.5.2 </w:t>
      </w:r>
      <w:r w:rsidR="00DE0C07">
        <w:t>WALL MOUNTED INDOOR UNIT</w:t>
      </w:r>
    </w:p>
    <w:p w14:paraId="64A52603" w14:textId="77777777" w:rsidR="00DE0C07" w:rsidRDefault="00DE0C07" w:rsidP="003D4C6E">
      <w:pPr>
        <w:keepNext w:val="0"/>
      </w:pPr>
      <w:r>
        <w:t>Cooling capacity (kW):</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EB03B39" w14:textId="77777777" w:rsidR="00DE0C07" w:rsidRDefault="00DE0C07" w:rsidP="003D4C6E">
      <w:pPr>
        <w:keepNext w:val="0"/>
      </w:pPr>
      <w:r>
        <w:t>Heating capacity (kW):</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9DCD665" w14:textId="77777777" w:rsidR="00DE0C07" w:rsidRDefault="00DE0C07" w:rsidP="003D4C6E">
      <w:pPr>
        <w:keepNext w:val="0"/>
      </w:pPr>
      <w:r>
        <w:t>Fresh air quantity (l/s):</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819AE9D" w14:textId="77777777" w:rsidR="00DE0C07" w:rsidRPr="008C0D73" w:rsidRDefault="00DE0C07" w:rsidP="003D4C6E">
      <w:pPr>
        <w:keepNext w:val="0"/>
        <w:rPr>
          <w:i/>
          <w:szCs w:val="22"/>
          <w:lang w:val="en-US"/>
        </w:rPr>
      </w:pPr>
      <w:r>
        <w:t>Proprietary item:</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C4CB9A4" w14:textId="77777777" w:rsidR="00DE0C07" w:rsidRDefault="00AF522B" w:rsidP="003D4C6E">
      <w:pPr>
        <w:keepNext w:val="0"/>
      </w:pPr>
      <w:r>
        <w:t xml:space="preserve">20.5.3 </w:t>
      </w:r>
      <w:r w:rsidR="00CE503A">
        <w:t>FLOOR MOUNTED INDOOR UNIT</w:t>
      </w:r>
    </w:p>
    <w:p w14:paraId="667AA50A" w14:textId="77777777" w:rsidR="00DE0C07" w:rsidRDefault="00DE0C07" w:rsidP="003D4C6E">
      <w:pPr>
        <w:keepNext w:val="0"/>
      </w:pPr>
      <w:r>
        <w:t>Cooling capacity (kW):</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A1A5005" w14:textId="77777777" w:rsidR="00DE0C07" w:rsidRDefault="00DE0C07" w:rsidP="003D4C6E">
      <w:pPr>
        <w:keepNext w:val="0"/>
      </w:pPr>
      <w:r>
        <w:t>Heating capacity (kW):</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E7C8C0F" w14:textId="77777777" w:rsidR="00DE0C07" w:rsidRDefault="00DE0C07" w:rsidP="003D4C6E">
      <w:pPr>
        <w:keepNext w:val="0"/>
      </w:pPr>
      <w:r>
        <w:t>Fresh air quantity (l/s):</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B15F6C9" w14:textId="77777777" w:rsidR="00DE0C07" w:rsidRPr="008C0D73" w:rsidRDefault="00DE0C07" w:rsidP="003D4C6E">
      <w:pPr>
        <w:keepNext w:val="0"/>
        <w:rPr>
          <w:i/>
          <w:szCs w:val="22"/>
          <w:lang w:val="en-US"/>
        </w:rPr>
      </w:pPr>
      <w:r>
        <w:t>Proprietary item:</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4A966F9" w14:textId="77777777" w:rsidR="00DE0C07" w:rsidRPr="00CE503A" w:rsidRDefault="00AF522B" w:rsidP="003D4C6E">
      <w:pPr>
        <w:keepNext w:val="0"/>
        <w:rPr>
          <w:i/>
          <w:szCs w:val="22"/>
          <w:lang w:val="en-US"/>
        </w:rPr>
      </w:pPr>
      <w:r>
        <w:t xml:space="preserve">20.5.4 </w:t>
      </w:r>
      <w:r w:rsidR="00DE0C07">
        <w:t>CASSETTE INDOOR UNIT</w:t>
      </w:r>
    </w:p>
    <w:p w14:paraId="41E00BF0" w14:textId="77777777" w:rsidR="00DE0C07" w:rsidRDefault="00DE0C07" w:rsidP="003D4C6E">
      <w:pPr>
        <w:keepNext w:val="0"/>
      </w:pPr>
      <w:r>
        <w:t>Cooling capacity (kW):</w:t>
      </w:r>
      <w:r>
        <w:tab/>
      </w:r>
      <w:r>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B36D9D7" w14:textId="77777777" w:rsidR="00DE0C07" w:rsidRDefault="00DE0C07" w:rsidP="003D4C6E">
      <w:pPr>
        <w:keepNext w:val="0"/>
      </w:pPr>
      <w:r>
        <w:t>Heating capacity (kW):</w:t>
      </w:r>
      <w:r>
        <w:tab/>
      </w:r>
      <w:r>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24FFD47" w14:textId="77777777" w:rsidR="00DE0C07" w:rsidRDefault="00DE0C07" w:rsidP="003D4C6E">
      <w:pPr>
        <w:keepNext w:val="0"/>
      </w:pPr>
      <w:r>
        <w:t>Fresh air quantity (l/s):</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1B43D0D" w14:textId="77777777" w:rsidR="00DE0C07" w:rsidRPr="008C0D73" w:rsidRDefault="00DE0C07" w:rsidP="003D4C6E">
      <w:pPr>
        <w:keepNext w:val="0"/>
        <w:rPr>
          <w:i/>
          <w:szCs w:val="22"/>
          <w:lang w:val="en-US"/>
        </w:rPr>
      </w:pPr>
      <w:r>
        <w:t>Proprietary item:</w:t>
      </w:r>
      <w:r>
        <w:tab/>
      </w:r>
      <w:r>
        <w:tab/>
      </w:r>
      <w:r>
        <w:tab/>
      </w:r>
      <w:r w:rsidR="00CE503A">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A96CE4D" w14:textId="77777777" w:rsidR="008C0D73" w:rsidRPr="00CE503A" w:rsidRDefault="00AF522B" w:rsidP="003D4C6E">
      <w:pPr>
        <w:keepNext w:val="0"/>
        <w:rPr>
          <w:i/>
          <w:szCs w:val="22"/>
          <w:lang w:val="en-US"/>
        </w:rPr>
      </w:pPr>
      <w:r>
        <w:lastRenderedPageBreak/>
        <w:t xml:space="preserve">20.5.5 </w:t>
      </w:r>
      <w:r w:rsidR="008C0D73">
        <w:t>UNDER CEILING INDOOR UNIT</w:t>
      </w:r>
    </w:p>
    <w:p w14:paraId="26752AC1" w14:textId="77777777" w:rsidR="008C0D73" w:rsidRDefault="008C0D73" w:rsidP="003D4C6E">
      <w:pPr>
        <w:keepNext w:val="0"/>
      </w:pPr>
      <w:r>
        <w:t>Cooling capacity (kW):</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7F5EC3A" w14:textId="77777777" w:rsidR="008C0D73" w:rsidRDefault="008C0D73" w:rsidP="003D4C6E">
      <w:pPr>
        <w:keepNext w:val="0"/>
      </w:pPr>
      <w:r>
        <w:t>Heating capacity (kW):</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0745D2A" w14:textId="77777777" w:rsidR="008C0D73" w:rsidRDefault="008C0D73" w:rsidP="003D4C6E">
      <w:pPr>
        <w:keepNext w:val="0"/>
      </w:pPr>
      <w:r>
        <w:t>Fresh air quantity (l/s):</w:t>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B26E3E7" w14:textId="77777777" w:rsidR="008C0D73" w:rsidRPr="008C0D73" w:rsidRDefault="008C0D73" w:rsidP="003D4C6E">
      <w:pPr>
        <w:keepNext w:val="0"/>
        <w:rPr>
          <w:i/>
          <w:szCs w:val="22"/>
          <w:lang w:val="en-US"/>
        </w:rPr>
      </w:pPr>
      <w:r>
        <w:t>Proprietary item:</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E021858" w14:textId="77777777" w:rsidR="00C038B4" w:rsidRDefault="00C038B4" w:rsidP="003D4C6E">
      <w:pPr>
        <w:pStyle w:val="guidenotes"/>
        <w:keepNext w:val="0"/>
      </w:pPr>
      <w:r w:rsidRPr="00CD6C3C">
        <w:t xml:space="preserve">[Prepare a list </w:t>
      </w:r>
      <w:r>
        <w:t xml:space="preserve">if more than one type of unit. </w:t>
      </w:r>
      <w:r w:rsidRPr="00CD6C3C">
        <w:t xml:space="preserve">Specify units To Minimum Energy Performance Standards (MEPS) </w:t>
      </w:r>
      <w:hyperlink r:id="rId24" w:history="1">
        <w:r w:rsidRPr="00CD6C3C">
          <w:rPr>
            <w:rStyle w:val="Hyperlink"/>
          </w:rPr>
          <w:t>www.energyrating.gov.au</w:t>
        </w:r>
      </w:hyperlink>
      <w:r w:rsidRPr="007B44D0">
        <w:t>]</w:t>
      </w:r>
    </w:p>
    <w:p w14:paraId="516CB286" w14:textId="77777777" w:rsidR="00C038B4" w:rsidRPr="00E20429" w:rsidRDefault="00C038B4" w:rsidP="003D4C6E">
      <w:pPr>
        <w:keepNext w:val="0"/>
      </w:pPr>
      <w:r w:rsidRPr="00A50E91">
        <w:rPr>
          <w:b/>
          <w:noProof/>
        </w:rPr>
        <w:t xml:space="preserve">SSSBW Clause </w:t>
      </w:r>
      <w:r w:rsidR="00BF5AAE" w:rsidRPr="00A50E91">
        <w:rPr>
          <w:b/>
          <w:noProof/>
        </w:rPr>
        <w:t>20</w:t>
      </w:r>
      <w:r w:rsidR="009534BF" w:rsidRPr="00A50E91">
        <w:rPr>
          <w:b/>
          <w:noProof/>
        </w:rPr>
        <w:t>.10</w:t>
      </w:r>
      <w:r w:rsidRPr="00A50E91">
        <w:rPr>
          <w:b/>
          <w:noProof/>
        </w:rPr>
        <w:tab/>
        <w:t>FANS</w:t>
      </w:r>
    </w:p>
    <w:p w14:paraId="52098E41" w14:textId="77777777" w:rsidR="00C038B4" w:rsidRDefault="00C038B4" w:rsidP="003D4C6E">
      <w:pPr>
        <w:keepNext w:val="0"/>
      </w:pPr>
      <w:r>
        <w:t>Fan type:</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3A329B4" w14:textId="77777777" w:rsidR="00C038B4" w:rsidRDefault="00C038B4" w:rsidP="003D4C6E">
      <w:pPr>
        <w:keepNext w:val="0"/>
      </w:pPr>
      <w:r>
        <w:t>Air quantity: L/s @ Pa:</w:t>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583D348" w14:textId="77777777" w:rsidR="00C038B4" w:rsidRDefault="00C038B4" w:rsidP="003D4C6E">
      <w:pPr>
        <w:pStyle w:val="guidenotes"/>
        <w:keepNext w:val="0"/>
      </w:pPr>
      <w:r>
        <w:t>[Litres per second at specified system resistance.]</w:t>
      </w:r>
    </w:p>
    <w:p w14:paraId="1D4D326C" w14:textId="77777777" w:rsidR="00C038B4" w:rsidRDefault="00C038B4" w:rsidP="003D4C6E">
      <w:pPr>
        <w:keepNext w:val="0"/>
      </w:pPr>
      <w:r>
        <w:t>Proprietary item:</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59414BA" w14:textId="77777777" w:rsidR="00C038B4" w:rsidRDefault="00C038B4" w:rsidP="003D4C6E">
      <w:pPr>
        <w:pStyle w:val="guidenotes"/>
        <w:keepNext w:val="0"/>
      </w:pPr>
      <w:r>
        <w:t>[Prepare a list if more than one type of unit.]</w:t>
      </w:r>
    </w:p>
    <w:p w14:paraId="0CEC05F4" w14:textId="77777777" w:rsidR="00C038B4" w:rsidRPr="00E20429" w:rsidRDefault="00C038B4" w:rsidP="003D4C6E">
      <w:pPr>
        <w:keepNext w:val="0"/>
      </w:pPr>
      <w:r w:rsidRPr="00A50E91">
        <w:rPr>
          <w:b/>
          <w:noProof/>
        </w:rPr>
        <w:t>SSSBW Clause</w:t>
      </w:r>
      <w:r w:rsidR="00BF5AAE" w:rsidRPr="00A50E91">
        <w:rPr>
          <w:b/>
          <w:noProof/>
        </w:rPr>
        <w:t xml:space="preserve"> 20</w:t>
      </w:r>
      <w:r w:rsidRPr="00A50E91">
        <w:rPr>
          <w:b/>
          <w:noProof/>
        </w:rPr>
        <w:t>.1</w:t>
      </w:r>
      <w:r w:rsidR="008C0D73" w:rsidRPr="00A50E91">
        <w:rPr>
          <w:b/>
          <w:noProof/>
        </w:rPr>
        <w:t>7</w:t>
      </w:r>
      <w:r w:rsidRPr="00A50E91">
        <w:rPr>
          <w:b/>
          <w:noProof/>
        </w:rPr>
        <w:tab/>
        <w:t>OTHER REQUIREMENTS</w:t>
      </w:r>
    </w:p>
    <w:p w14:paraId="55AD2812" w14:textId="77777777" w:rsidR="00C038B4" w:rsidRDefault="00C038B4" w:rsidP="003D4C6E">
      <w:pPr>
        <w:pStyle w:val="guidenotes"/>
        <w:keepNext w:val="0"/>
      </w:pPr>
      <w:r>
        <w:t>[Add any additional requirements or any alterations to the reference text.]</w:t>
      </w:r>
    </w:p>
    <w:p w14:paraId="6EE730D9" w14:textId="77777777" w:rsidR="00C038B4" w:rsidRPr="0001423E" w:rsidRDefault="00C038B4" w:rsidP="003D4C6E">
      <w:pPr>
        <w:keepNext w:val="0"/>
      </w:pPr>
      <w:bookmarkStart w:id="35" w:name="_Toc475414711"/>
      <w:bookmarkStart w:id="36" w:name="_Toc360521578"/>
      <w:r w:rsidRPr="00A50E91">
        <w:rPr>
          <w:b/>
          <w:noProof/>
        </w:rPr>
        <w:t>SSSBW</w:t>
      </w:r>
      <w:r w:rsidR="00BF5AAE" w:rsidRPr="00A50E91">
        <w:rPr>
          <w:b/>
          <w:noProof/>
        </w:rPr>
        <w:t xml:space="preserve"> Section 21</w:t>
      </w:r>
      <w:r w:rsidRPr="00A50E91">
        <w:rPr>
          <w:b/>
          <w:noProof/>
        </w:rPr>
        <w:tab/>
      </w:r>
      <w:r w:rsidR="000B0952" w:rsidRPr="00A50E91">
        <w:rPr>
          <w:b/>
          <w:noProof/>
        </w:rPr>
        <w:tab/>
      </w:r>
      <w:r w:rsidRPr="00A50E91">
        <w:rPr>
          <w:b/>
          <w:noProof/>
        </w:rPr>
        <w:t>FENCES</w:t>
      </w:r>
      <w:bookmarkEnd w:id="35"/>
      <w:bookmarkEnd w:id="36"/>
    </w:p>
    <w:p w14:paraId="3649EDC4" w14:textId="77777777" w:rsidR="00C038B4" w:rsidRPr="00E20429" w:rsidRDefault="00C038B4" w:rsidP="003D4C6E">
      <w:pPr>
        <w:keepNext w:val="0"/>
      </w:pPr>
      <w:r w:rsidRPr="00A50E91">
        <w:rPr>
          <w:b/>
          <w:noProof/>
        </w:rPr>
        <w:t>SSSBW Clause</w:t>
      </w:r>
      <w:r w:rsidR="00BF5AAE" w:rsidRPr="00A50E91">
        <w:rPr>
          <w:b/>
          <w:noProof/>
        </w:rPr>
        <w:t xml:space="preserve"> 21</w:t>
      </w:r>
      <w:r w:rsidR="00DD1B2C" w:rsidRPr="00A50E91">
        <w:rPr>
          <w:b/>
          <w:noProof/>
        </w:rPr>
        <w:t>.5</w:t>
      </w:r>
      <w:r w:rsidRPr="00A50E91">
        <w:rPr>
          <w:b/>
          <w:noProof/>
        </w:rPr>
        <w:tab/>
      </w:r>
      <w:r w:rsidR="000B0952" w:rsidRPr="00A50E91">
        <w:rPr>
          <w:b/>
          <w:noProof/>
        </w:rPr>
        <w:tab/>
      </w:r>
      <w:r w:rsidRPr="00A50E91">
        <w:rPr>
          <w:b/>
          <w:noProof/>
        </w:rPr>
        <w:t>CONSTRUCTION GENERALLY</w:t>
      </w:r>
    </w:p>
    <w:p w14:paraId="4D3358A3" w14:textId="77777777" w:rsidR="00C038B4" w:rsidRDefault="00BF5AAE" w:rsidP="003D4C6E">
      <w:pPr>
        <w:keepNext w:val="0"/>
      </w:pPr>
      <w:r>
        <w:t>21</w:t>
      </w:r>
      <w:r w:rsidR="00DD1B2C">
        <w:t>.5</w:t>
      </w:r>
      <w:r w:rsidR="00C038B4">
        <w:t xml:space="preserve">.10 Mowing </w:t>
      </w:r>
      <w:r w:rsidR="00CA6FF4">
        <w:t>s</w:t>
      </w:r>
      <w:r w:rsidR="00C038B4">
        <w:t>trips:</w:t>
      </w:r>
      <w:r w:rsidR="00C038B4">
        <w:tab/>
      </w:r>
      <w:r w:rsidR="00CE503A">
        <w:tab/>
      </w:r>
      <w:r w:rsidR="00F619AB">
        <w:tab/>
      </w:r>
      <w:r w:rsidR="00C038B4" w:rsidRPr="00ED5F3F">
        <w:rPr>
          <w:i/>
          <w:color w:val="FF0000"/>
          <w:szCs w:val="22"/>
          <w:lang w:val="en-US"/>
        </w:rPr>
        <w:fldChar w:fldCharType="begin"/>
      </w:r>
      <w:r w:rsidR="00C038B4" w:rsidRPr="00ED5F3F">
        <w:rPr>
          <w:i/>
          <w:color w:val="FF0000"/>
          <w:szCs w:val="22"/>
          <w:lang w:val="en-US"/>
        </w:rPr>
        <w:instrText xml:space="preserve"> MACROBUTTON  AcceptAllChangesInDoc [complete/edit] </w:instrText>
      </w:r>
      <w:r w:rsidR="00C038B4" w:rsidRPr="00ED5F3F">
        <w:rPr>
          <w:i/>
          <w:color w:val="FF0000"/>
          <w:szCs w:val="22"/>
          <w:lang w:val="en-US"/>
        </w:rPr>
        <w:fldChar w:fldCharType="end"/>
      </w:r>
    </w:p>
    <w:p w14:paraId="45DC364A" w14:textId="77777777" w:rsidR="00C038B4" w:rsidRDefault="00C038B4" w:rsidP="003D4C6E">
      <w:pPr>
        <w:pStyle w:val="guidenotes"/>
        <w:keepNext w:val="0"/>
      </w:pPr>
      <w:r>
        <w:t>[Required or not required.]</w:t>
      </w:r>
    </w:p>
    <w:p w14:paraId="2C1B7CE4" w14:textId="77777777" w:rsidR="00C038B4" w:rsidRPr="00E20429" w:rsidRDefault="00C038B4" w:rsidP="003D4C6E">
      <w:pPr>
        <w:keepNext w:val="0"/>
      </w:pPr>
      <w:r w:rsidRPr="00A50E91">
        <w:rPr>
          <w:b/>
          <w:noProof/>
        </w:rPr>
        <w:t>SSSBW Clause</w:t>
      </w:r>
      <w:r w:rsidR="00BF5AAE" w:rsidRPr="00A50E91">
        <w:rPr>
          <w:b/>
          <w:noProof/>
        </w:rPr>
        <w:t xml:space="preserve"> 21</w:t>
      </w:r>
      <w:r w:rsidR="00DD1B2C" w:rsidRPr="00A50E91">
        <w:rPr>
          <w:b/>
          <w:noProof/>
        </w:rPr>
        <w:t>.7</w:t>
      </w:r>
      <w:r w:rsidRPr="00A50E91">
        <w:rPr>
          <w:b/>
          <w:noProof/>
        </w:rPr>
        <w:tab/>
      </w:r>
      <w:r w:rsidR="000B0952" w:rsidRPr="00A50E91">
        <w:rPr>
          <w:b/>
          <w:noProof/>
        </w:rPr>
        <w:tab/>
      </w:r>
      <w:r w:rsidRPr="00A50E91">
        <w:rPr>
          <w:b/>
          <w:noProof/>
        </w:rPr>
        <w:t>FENCE TYPES</w:t>
      </w:r>
    </w:p>
    <w:p w14:paraId="3592FFA9" w14:textId="77777777" w:rsidR="00C038B4" w:rsidRDefault="00C038B4" w:rsidP="003D4C6E">
      <w:pPr>
        <w:keepNext w:val="0"/>
      </w:pPr>
      <w:r>
        <w:t>Location:</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366BF26" w14:textId="77777777" w:rsidR="00C038B4" w:rsidRDefault="00C038B4" w:rsidP="003D4C6E">
      <w:pPr>
        <w:pStyle w:val="guidenotes"/>
        <w:keepNext w:val="0"/>
      </w:pPr>
      <w:r>
        <w:t>[Specify here or show on the drawings.]</w:t>
      </w:r>
    </w:p>
    <w:p w14:paraId="77BFFCF4" w14:textId="77777777" w:rsidR="00C038B4" w:rsidRDefault="00C038B4" w:rsidP="003D4C6E">
      <w:pPr>
        <w:keepNext w:val="0"/>
      </w:pPr>
      <w:r>
        <w:t>Fence type:</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B5808EA" w14:textId="77777777" w:rsidR="00C038B4" w:rsidRDefault="00C038B4" w:rsidP="003D4C6E">
      <w:pPr>
        <w:pStyle w:val="guidenotes"/>
        <w:keepNext w:val="0"/>
      </w:pPr>
      <w:r>
        <w:t>[Insert the fence type from the reference specification.]</w:t>
      </w:r>
    </w:p>
    <w:p w14:paraId="1B5ABE9E" w14:textId="77777777" w:rsidR="00C038B4" w:rsidRPr="00E20429" w:rsidRDefault="00C038B4" w:rsidP="003D4C6E">
      <w:pPr>
        <w:keepNext w:val="0"/>
      </w:pPr>
      <w:r w:rsidRPr="00A50E91">
        <w:rPr>
          <w:b/>
          <w:noProof/>
        </w:rPr>
        <w:t>SSSBW Clause</w:t>
      </w:r>
      <w:r w:rsidR="00BF5AAE" w:rsidRPr="00A50E91">
        <w:rPr>
          <w:b/>
          <w:noProof/>
        </w:rPr>
        <w:t xml:space="preserve"> 21</w:t>
      </w:r>
      <w:r w:rsidR="00DD1B2C" w:rsidRPr="00A50E91">
        <w:rPr>
          <w:b/>
          <w:noProof/>
        </w:rPr>
        <w:t>.</w:t>
      </w:r>
      <w:r w:rsidR="0070501A" w:rsidRPr="00A50E91">
        <w:rPr>
          <w:b/>
          <w:noProof/>
        </w:rPr>
        <w:t>9</w:t>
      </w:r>
      <w:r w:rsidRPr="00A50E91">
        <w:rPr>
          <w:b/>
          <w:noProof/>
        </w:rPr>
        <w:tab/>
      </w:r>
      <w:r w:rsidR="000B0952" w:rsidRPr="00A50E91">
        <w:rPr>
          <w:b/>
          <w:noProof/>
        </w:rPr>
        <w:tab/>
      </w:r>
      <w:r w:rsidRPr="00A50E91">
        <w:rPr>
          <w:b/>
          <w:noProof/>
        </w:rPr>
        <w:t>OTHER REQUIREMENTS</w:t>
      </w:r>
    </w:p>
    <w:p w14:paraId="034F836D" w14:textId="77777777" w:rsidR="00C038B4" w:rsidRDefault="00C038B4" w:rsidP="003D4C6E">
      <w:pPr>
        <w:pStyle w:val="guidenotes"/>
        <w:keepNext w:val="0"/>
      </w:pPr>
      <w:r>
        <w:t>[Add any additional requirements or any alterations to the reference text.]</w:t>
      </w:r>
    </w:p>
    <w:p w14:paraId="1C719FC7" w14:textId="77777777" w:rsidR="00C038B4" w:rsidRPr="0001423E" w:rsidRDefault="00C038B4" w:rsidP="003D4C6E">
      <w:pPr>
        <w:keepNext w:val="0"/>
      </w:pPr>
      <w:bookmarkStart w:id="37" w:name="_Toc475414712"/>
      <w:bookmarkStart w:id="38" w:name="_Toc360521579"/>
      <w:r w:rsidRPr="00A50E91">
        <w:rPr>
          <w:b/>
          <w:noProof/>
        </w:rPr>
        <w:t>SSSBW Section 2</w:t>
      </w:r>
      <w:r w:rsidR="00BF5AAE" w:rsidRPr="00A50E91">
        <w:rPr>
          <w:b/>
          <w:noProof/>
        </w:rPr>
        <w:t>2</w:t>
      </w:r>
      <w:r w:rsidRPr="00A50E91">
        <w:rPr>
          <w:b/>
          <w:noProof/>
        </w:rPr>
        <w:tab/>
      </w:r>
      <w:r w:rsidR="000B0952" w:rsidRPr="00A50E91">
        <w:rPr>
          <w:b/>
          <w:noProof/>
        </w:rPr>
        <w:tab/>
      </w:r>
      <w:r w:rsidRPr="00A50E91">
        <w:rPr>
          <w:b/>
          <w:noProof/>
        </w:rPr>
        <w:t>PAVING</w:t>
      </w:r>
      <w:bookmarkEnd w:id="37"/>
      <w:bookmarkEnd w:id="38"/>
    </w:p>
    <w:p w14:paraId="4E0B4B18" w14:textId="77777777" w:rsidR="00C038B4" w:rsidRPr="00E20429" w:rsidRDefault="00C038B4" w:rsidP="003D4C6E">
      <w:pPr>
        <w:keepNext w:val="0"/>
      </w:pPr>
      <w:r w:rsidRPr="00A50E91">
        <w:rPr>
          <w:b/>
          <w:noProof/>
        </w:rPr>
        <w:t>SSSBW Clause</w:t>
      </w:r>
      <w:r w:rsidR="00BF5AAE" w:rsidRPr="00A50E91">
        <w:rPr>
          <w:b/>
          <w:noProof/>
        </w:rPr>
        <w:t xml:space="preserve"> 22</w:t>
      </w:r>
      <w:r w:rsidR="00FC2278" w:rsidRPr="00A50E91">
        <w:rPr>
          <w:b/>
          <w:noProof/>
        </w:rPr>
        <w:t>.7</w:t>
      </w:r>
      <w:r w:rsidRPr="00A50E91">
        <w:rPr>
          <w:b/>
          <w:noProof/>
        </w:rPr>
        <w:tab/>
      </w:r>
      <w:r w:rsidR="000B0952" w:rsidRPr="00A50E91">
        <w:rPr>
          <w:b/>
          <w:noProof/>
        </w:rPr>
        <w:tab/>
      </w:r>
      <w:r w:rsidR="00087799" w:rsidRPr="00A50E91">
        <w:rPr>
          <w:b/>
          <w:noProof/>
        </w:rPr>
        <w:t>SPRAY SEALED SURFACING WORKS</w:t>
      </w:r>
    </w:p>
    <w:p w14:paraId="224CB23C" w14:textId="77777777" w:rsidR="00C038B4" w:rsidRDefault="00C038B4" w:rsidP="003D4C6E">
      <w:pPr>
        <w:keepNext w:val="0"/>
      </w:pPr>
      <w:r w:rsidRPr="004A6922">
        <w:t>Location</w:t>
      </w:r>
      <w:r>
        <w:t>:</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35E6B74" w14:textId="77777777" w:rsidR="00C038B4" w:rsidRDefault="00C038B4" w:rsidP="003D4C6E">
      <w:pPr>
        <w:pStyle w:val="guidenotes"/>
        <w:keepNext w:val="0"/>
      </w:pPr>
      <w:r>
        <w:t>[Specify here or show on the drawings.]</w:t>
      </w:r>
    </w:p>
    <w:p w14:paraId="084D422C" w14:textId="77777777" w:rsidR="00C038B4" w:rsidRDefault="00C038B4" w:rsidP="003D4C6E">
      <w:pPr>
        <w:keepNext w:val="0"/>
      </w:pPr>
      <w:r>
        <w:t>Details: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6F03D5F" w14:textId="77777777" w:rsidR="00C038B4" w:rsidRDefault="00C038B4" w:rsidP="003D4C6E">
      <w:pPr>
        <w:pStyle w:val="guidenotes"/>
        <w:keepNext w:val="0"/>
      </w:pPr>
      <w:r>
        <w:lastRenderedPageBreak/>
        <w:t>[Specify here any specific requirements for this project.]</w:t>
      </w:r>
    </w:p>
    <w:p w14:paraId="196F1F82" w14:textId="77777777" w:rsidR="00C038B4" w:rsidRPr="00E20429" w:rsidRDefault="00C038B4" w:rsidP="003D4C6E">
      <w:pPr>
        <w:keepNext w:val="0"/>
      </w:pPr>
      <w:r w:rsidRPr="00A50E91">
        <w:rPr>
          <w:b/>
          <w:noProof/>
        </w:rPr>
        <w:t>SSSBW Clause</w:t>
      </w:r>
      <w:r w:rsidR="00BF5AAE" w:rsidRPr="00A50E91">
        <w:rPr>
          <w:b/>
          <w:noProof/>
        </w:rPr>
        <w:t xml:space="preserve"> 22</w:t>
      </w:r>
      <w:r w:rsidR="00FC2278" w:rsidRPr="00A50E91">
        <w:rPr>
          <w:b/>
          <w:noProof/>
        </w:rPr>
        <w:t>.8</w:t>
      </w:r>
      <w:r w:rsidRPr="00A50E91">
        <w:rPr>
          <w:b/>
          <w:noProof/>
        </w:rPr>
        <w:tab/>
      </w:r>
      <w:r w:rsidR="000B0952" w:rsidRPr="00A50E91">
        <w:rPr>
          <w:b/>
          <w:noProof/>
        </w:rPr>
        <w:tab/>
      </w:r>
      <w:r w:rsidR="00087799" w:rsidRPr="00A50E91">
        <w:rPr>
          <w:b/>
          <w:noProof/>
        </w:rPr>
        <w:t>DENSE GRADED ASPHALT</w:t>
      </w:r>
    </w:p>
    <w:p w14:paraId="57188854" w14:textId="77777777" w:rsidR="00C038B4" w:rsidRDefault="00C038B4" w:rsidP="003D4C6E">
      <w:pPr>
        <w:keepNext w:val="0"/>
      </w:pPr>
      <w:r>
        <w:t>Location:</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332F101" w14:textId="77777777" w:rsidR="00C038B4" w:rsidRDefault="00C038B4" w:rsidP="003D4C6E">
      <w:pPr>
        <w:pStyle w:val="guidenotes"/>
        <w:keepNext w:val="0"/>
      </w:pPr>
      <w:r>
        <w:t>[Specify here or show on the drawings.]</w:t>
      </w:r>
    </w:p>
    <w:p w14:paraId="3454A22F" w14:textId="77777777" w:rsidR="00C038B4" w:rsidRDefault="00C038B4" w:rsidP="003D4C6E">
      <w:pPr>
        <w:keepNext w:val="0"/>
      </w:pPr>
      <w:r>
        <w:t>Details: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DDEB15A" w14:textId="77777777" w:rsidR="00C038B4" w:rsidRPr="004A6922" w:rsidRDefault="00C038B4" w:rsidP="003D4C6E">
      <w:pPr>
        <w:pStyle w:val="guidenotes"/>
        <w:keepNext w:val="0"/>
      </w:pPr>
      <w:r>
        <w:t>[Specify here any specific requirements for this project.]</w:t>
      </w:r>
    </w:p>
    <w:p w14:paraId="5346A016" w14:textId="77777777" w:rsidR="00C038B4" w:rsidRPr="00E20429" w:rsidRDefault="00C038B4" w:rsidP="003D4C6E">
      <w:pPr>
        <w:keepNext w:val="0"/>
      </w:pPr>
      <w:r w:rsidRPr="00A50E91">
        <w:rPr>
          <w:b/>
          <w:noProof/>
        </w:rPr>
        <w:t>SSSBW Clause</w:t>
      </w:r>
      <w:r w:rsidR="00BF5AAE" w:rsidRPr="00A50E91">
        <w:rPr>
          <w:b/>
          <w:noProof/>
        </w:rPr>
        <w:t xml:space="preserve"> 22</w:t>
      </w:r>
      <w:r w:rsidR="00FC2278" w:rsidRPr="00A50E91">
        <w:rPr>
          <w:b/>
          <w:noProof/>
        </w:rPr>
        <w:t>.9</w:t>
      </w:r>
      <w:r w:rsidRPr="00A50E91">
        <w:rPr>
          <w:b/>
          <w:noProof/>
        </w:rPr>
        <w:tab/>
      </w:r>
      <w:r w:rsidR="000B0952" w:rsidRPr="00A50E91">
        <w:rPr>
          <w:b/>
          <w:noProof/>
        </w:rPr>
        <w:tab/>
      </w:r>
      <w:r w:rsidRPr="00A50E91">
        <w:rPr>
          <w:b/>
          <w:noProof/>
        </w:rPr>
        <w:t>UNIT PAVING</w:t>
      </w:r>
    </w:p>
    <w:p w14:paraId="57785664" w14:textId="77777777" w:rsidR="00C038B4" w:rsidRPr="00B876B7" w:rsidRDefault="00C038B4" w:rsidP="003D4C6E">
      <w:pPr>
        <w:keepNext w:val="0"/>
      </w:pPr>
      <w:r>
        <w:t>MASONRY SEGMENTAL PAVERS</w:t>
      </w:r>
    </w:p>
    <w:p w14:paraId="3E971178" w14:textId="77777777" w:rsidR="00C038B4" w:rsidRDefault="00C038B4" w:rsidP="003D4C6E">
      <w:pPr>
        <w:keepNext w:val="0"/>
      </w:pPr>
      <w:r>
        <w:t>Location:</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4860BF3" w14:textId="77777777" w:rsidR="00C038B4" w:rsidRPr="00A765CE" w:rsidRDefault="00C038B4" w:rsidP="003D4C6E">
      <w:pPr>
        <w:pStyle w:val="guidenotes"/>
        <w:keepNext w:val="0"/>
      </w:pPr>
      <w:r>
        <w:t>[Specify here or show on the drawings.]</w:t>
      </w:r>
    </w:p>
    <w:p w14:paraId="65853D92" w14:textId="77777777" w:rsidR="00C038B4" w:rsidRDefault="00C038B4" w:rsidP="003D4C6E">
      <w:pPr>
        <w:keepNext w:val="0"/>
      </w:pPr>
      <w:r>
        <w:t>Manufacturer:</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4397F124" w14:textId="77777777" w:rsidR="00C038B4" w:rsidRDefault="00C038B4" w:rsidP="003D4C6E">
      <w:pPr>
        <w:pStyle w:val="guidenotes"/>
        <w:keepNext w:val="0"/>
      </w:pPr>
      <w:r>
        <w:t>[Specify the type and form of masonry segmental pavers.]</w:t>
      </w:r>
    </w:p>
    <w:p w14:paraId="370AC985" w14:textId="77777777" w:rsidR="00C038B4" w:rsidRPr="00E93C80" w:rsidRDefault="00C038B4" w:rsidP="003D4C6E">
      <w:pPr>
        <w:keepNext w:val="0"/>
      </w:pPr>
      <w:r>
        <w:t>Size:</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3E1CC2F" w14:textId="77777777" w:rsidR="00C038B4" w:rsidRPr="00E93C80" w:rsidRDefault="00C038B4" w:rsidP="003D4C6E">
      <w:pPr>
        <w:keepNext w:val="0"/>
      </w:pPr>
      <w:r>
        <w:t>Colour:</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862EAE2" w14:textId="77777777" w:rsidR="00C038B4" w:rsidRPr="00E20429" w:rsidRDefault="00C038B4" w:rsidP="003D4C6E">
      <w:pPr>
        <w:keepNext w:val="0"/>
      </w:pPr>
      <w:r w:rsidRPr="00A50E91">
        <w:rPr>
          <w:b/>
          <w:noProof/>
        </w:rPr>
        <w:t>SSSBW Clause</w:t>
      </w:r>
      <w:r w:rsidR="00BF5AAE" w:rsidRPr="00A50E91">
        <w:rPr>
          <w:b/>
          <w:noProof/>
        </w:rPr>
        <w:t xml:space="preserve"> 22</w:t>
      </w:r>
      <w:r w:rsidR="00FC2278" w:rsidRPr="00A50E91">
        <w:rPr>
          <w:b/>
          <w:noProof/>
        </w:rPr>
        <w:t>.10</w:t>
      </w:r>
      <w:r w:rsidRPr="00A50E91">
        <w:rPr>
          <w:b/>
          <w:noProof/>
        </w:rPr>
        <w:tab/>
        <w:t>IN SITU CONCRETE PAVING</w:t>
      </w:r>
    </w:p>
    <w:p w14:paraId="05D9C8B5" w14:textId="77777777" w:rsidR="00C038B4" w:rsidRDefault="00C038B4" w:rsidP="003D4C6E">
      <w:pPr>
        <w:keepNext w:val="0"/>
      </w:pPr>
      <w:r>
        <w:t>Location:</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EF56AC0" w14:textId="77777777" w:rsidR="00C038B4" w:rsidRDefault="00C038B4" w:rsidP="003D4C6E">
      <w:pPr>
        <w:pStyle w:val="guidenotes"/>
        <w:keepNext w:val="0"/>
      </w:pPr>
      <w:r>
        <w:t>[Specify here or show on the drawings.]</w:t>
      </w:r>
    </w:p>
    <w:p w14:paraId="780CF48E" w14:textId="77777777" w:rsidR="00C038B4" w:rsidRDefault="00C038B4" w:rsidP="003D4C6E">
      <w:pPr>
        <w:keepNext w:val="0"/>
      </w:pPr>
      <w:r>
        <w:t>Finish:</w:t>
      </w:r>
      <w:r>
        <w:tab/>
      </w:r>
      <w:r>
        <w:tab/>
      </w:r>
      <w:r>
        <w:tab/>
      </w:r>
      <w:r w:rsidR="00CE503A">
        <w:tab/>
      </w:r>
      <w:r w:rsidR="00F619AB">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40EDD41" w14:textId="77777777" w:rsidR="00C038B4" w:rsidRDefault="00C038B4" w:rsidP="003D4C6E">
      <w:pPr>
        <w:pStyle w:val="guidenotes"/>
        <w:keepNext w:val="0"/>
      </w:pPr>
      <w:r>
        <w:t xml:space="preserve">[Select from broom finish, sponge finish, exposed </w:t>
      </w:r>
      <w:proofErr w:type="gramStart"/>
      <w:r>
        <w:t>aggregate</w:t>
      </w:r>
      <w:proofErr w:type="gramEnd"/>
      <w:r>
        <w:t xml:space="preserve"> or pattern paving.]</w:t>
      </w:r>
    </w:p>
    <w:p w14:paraId="694ACF37" w14:textId="77777777" w:rsidR="00C038B4" w:rsidRPr="00E20429" w:rsidRDefault="00C038B4" w:rsidP="003D4C6E">
      <w:pPr>
        <w:keepNext w:val="0"/>
      </w:pPr>
      <w:r w:rsidRPr="00A50E91">
        <w:rPr>
          <w:b/>
          <w:noProof/>
        </w:rPr>
        <w:t>SSSBW Clause</w:t>
      </w:r>
      <w:r w:rsidR="00BF5AAE" w:rsidRPr="00A50E91">
        <w:rPr>
          <w:b/>
          <w:noProof/>
        </w:rPr>
        <w:t xml:space="preserve"> 22</w:t>
      </w:r>
      <w:r w:rsidR="00FC2278" w:rsidRPr="00A50E91">
        <w:rPr>
          <w:b/>
          <w:noProof/>
        </w:rPr>
        <w:t>.1</w:t>
      </w:r>
      <w:r w:rsidR="0070501A" w:rsidRPr="00A50E91">
        <w:rPr>
          <w:b/>
          <w:noProof/>
        </w:rPr>
        <w:t>2</w:t>
      </w:r>
      <w:r w:rsidRPr="00A50E91">
        <w:rPr>
          <w:b/>
          <w:noProof/>
        </w:rPr>
        <w:tab/>
        <w:t>OTHER REQUIREMENTS</w:t>
      </w:r>
    </w:p>
    <w:p w14:paraId="75FC718E" w14:textId="77777777" w:rsidR="00C038B4" w:rsidRDefault="00C038B4" w:rsidP="003D4C6E">
      <w:pPr>
        <w:pStyle w:val="guidenotes"/>
        <w:keepNext w:val="0"/>
      </w:pPr>
      <w:r>
        <w:t>[Add any additional requirements or any alterations to the reference text.]</w:t>
      </w:r>
    </w:p>
    <w:p w14:paraId="709D4919" w14:textId="77777777" w:rsidR="00C038B4" w:rsidRDefault="00C038B4" w:rsidP="003D4C6E">
      <w:pPr>
        <w:keepNext w:val="0"/>
      </w:pPr>
      <w:bookmarkStart w:id="39" w:name="_Toc475414713"/>
      <w:bookmarkStart w:id="40" w:name="_Toc360521580"/>
      <w:r w:rsidRPr="00A50E91">
        <w:rPr>
          <w:b/>
          <w:noProof/>
        </w:rPr>
        <w:t>SSSBW</w:t>
      </w:r>
      <w:r w:rsidR="00BF5AAE" w:rsidRPr="00A50E91">
        <w:rPr>
          <w:b/>
          <w:noProof/>
        </w:rPr>
        <w:t xml:space="preserve"> Section 23</w:t>
      </w:r>
      <w:r w:rsidRPr="00A50E91">
        <w:rPr>
          <w:b/>
          <w:noProof/>
        </w:rPr>
        <w:tab/>
      </w:r>
      <w:r w:rsidR="000B0952" w:rsidRPr="00A50E91">
        <w:rPr>
          <w:b/>
          <w:noProof/>
        </w:rPr>
        <w:tab/>
      </w:r>
      <w:r w:rsidRPr="00A50E91">
        <w:rPr>
          <w:b/>
          <w:noProof/>
        </w:rPr>
        <w:t>LANDSCAPE</w:t>
      </w:r>
      <w:bookmarkEnd w:id="39"/>
      <w:bookmarkEnd w:id="40"/>
    </w:p>
    <w:p w14:paraId="5D0A2F4E" w14:textId="77777777" w:rsidR="00087799" w:rsidRDefault="00087799" w:rsidP="003D4C6E">
      <w:pPr>
        <w:keepNext w:val="0"/>
      </w:pPr>
      <w:r w:rsidRPr="00A50E91">
        <w:rPr>
          <w:b/>
          <w:noProof/>
        </w:rPr>
        <w:t>SSSBW Clause 23.</w:t>
      </w:r>
      <w:r w:rsidR="00DF4AFD">
        <w:rPr>
          <w:b/>
          <w:noProof/>
        </w:rPr>
        <w:t>9</w:t>
      </w:r>
      <w:r w:rsidRPr="00A50E91">
        <w:rPr>
          <w:b/>
          <w:noProof/>
        </w:rPr>
        <w:tab/>
      </w:r>
      <w:r w:rsidRPr="00A50E91">
        <w:rPr>
          <w:b/>
          <w:noProof/>
        </w:rPr>
        <w:tab/>
        <w:t>CONTRACTOR’S SUBMISSIONS</w:t>
      </w:r>
    </w:p>
    <w:p w14:paraId="6AC59A7A" w14:textId="77777777" w:rsidR="00C038B4" w:rsidRDefault="00BF5AAE" w:rsidP="003D4C6E">
      <w:pPr>
        <w:keepNext w:val="0"/>
      </w:pPr>
      <w:r>
        <w:t>23</w:t>
      </w:r>
      <w:r w:rsidR="00D62F09">
        <w:t>.</w:t>
      </w:r>
      <w:r w:rsidR="00DF4AFD">
        <w:t>9</w:t>
      </w:r>
      <w:r w:rsidR="00087799">
        <w:t>.1 Samples</w:t>
      </w:r>
    </w:p>
    <w:p w14:paraId="39C41DAD" w14:textId="77777777" w:rsidR="00C038B4" w:rsidRPr="00BF375B" w:rsidRDefault="00C038B4" w:rsidP="003D4C6E">
      <w:pPr>
        <w:keepNext w:val="0"/>
      </w:pPr>
      <w:r>
        <w:t>Samples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33B34A4B" w14:textId="77777777" w:rsidR="00C038B4" w:rsidRDefault="00C038B4" w:rsidP="003D4C6E">
      <w:pPr>
        <w:pStyle w:val="guidenotes"/>
        <w:keepNext w:val="0"/>
      </w:pPr>
      <w:r>
        <w:t>[Required or not required.]</w:t>
      </w:r>
    </w:p>
    <w:p w14:paraId="0035EDED" w14:textId="77777777" w:rsidR="00880BF0" w:rsidRPr="00880BF0" w:rsidRDefault="00880BF0" w:rsidP="003D4C6E">
      <w:pPr>
        <w:keepNext w:val="0"/>
      </w:pPr>
      <w:r>
        <w:t>23.</w:t>
      </w:r>
      <w:r w:rsidR="00DF4AFD">
        <w:t>9</w:t>
      </w:r>
      <w:r>
        <w:t>.2 Irrigation design drawings</w:t>
      </w:r>
      <w:r w:rsidRPr="00880BF0">
        <w:t>:</w:t>
      </w:r>
      <w:r w:rsidRPr="00880BF0">
        <w:tab/>
      </w:r>
      <w:r w:rsidR="00CE503A">
        <w:tab/>
      </w:r>
      <w:r w:rsidRPr="00880BF0">
        <w:rPr>
          <w:i/>
          <w:color w:val="FF0000"/>
          <w:szCs w:val="22"/>
          <w:lang w:val="en-US"/>
        </w:rPr>
        <w:fldChar w:fldCharType="begin"/>
      </w:r>
      <w:r w:rsidRPr="00880BF0">
        <w:rPr>
          <w:i/>
          <w:color w:val="FF0000"/>
          <w:szCs w:val="22"/>
          <w:lang w:val="en-US"/>
        </w:rPr>
        <w:instrText xml:space="preserve"> MACROBUTTON  AcceptAllChangesInDoc [complete/edit] </w:instrText>
      </w:r>
      <w:r w:rsidRPr="00880BF0">
        <w:rPr>
          <w:i/>
          <w:color w:val="FF0000"/>
          <w:szCs w:val="22"/>
          <w:lang w:val="en-US"/>
        </w:rPr>
        <w:fldChar w:fldCharType="end"/>
      </w:r>
    </w:p>
    <w:p w14:paraId="2FF545EF" w14:textId="77777777" w:rsidR="00880BF0" w:rsidRPr="00880BF0" w:rsidRDefault="00880BF0" w:rsidP="003D4C6E">
      <w:pPr>
        <w:pStyle w:val="guidenotes"/>
        <w:keepNext w:val="0"/>
      </w:pPr>
      <w:r w:rsidRPr="00880BF0">
        <w:t>[Add any additional requirements or delete if design is shown on contract drawings.]</w:t>
      </w:r>
    </w:p>
    <w:p w14:paraId="6F88BB70" w14:textId="77777777" w:rsidR="00C038B4" w:rsidRPr="00E20429" w:rsidRDefault="00C038B4" w:rsidP="003D4C6E">
      <w:pPr>
        <w:keepNext w:val="0"/>
      </w:pPr>
      <w:r w:rsidRPr="00A50E91">
        <w:rPr>
          <w:b/>
          <w:noProof/>
        </w:rPr>
        <w:t>SSSBW Clause</w:t>
      </w:r>
      <w:r w:rsidR="00BF5AAE" w:rsidRPr="00A50E91">
        <w:rPr>
          <w:b/>
          <w:noProof/>
        </w:rPr>
        <w:t xml:space="preserve"> 23</w:t>
      </w:r>
      <w:r w:rsidR="00D62F09" w:rsidRPr="00A50E91">
        <w:rPr>
          <w:b/>
          <w:noProof/>
        </w:rPr>
        <w:t>.1</w:t>
      </w:r>
      <w:r w:rsidR="00DF4AFD">
        <w:rPr>
          <w:b/>
          <w:noProof/>
        </w:rPr>
        <w:t>2</w:t>
      </w:r>
      <w:r w:rsidRPr="00A50E91">
        <w:rPr>
          <w:b/>
          <w:noProof/>
        </w:rPr>
        <w:tab/>
        <w:t>TURFING</w:t>
      </w:r>
    </w:p>
    <w:p w14:paraId="6B8BA934" w14:textId="77777777" w:rsidR="00C038B4" w:rsidRDefault="00C038B4" w:rsidP="003D4C6E">
      <w:pPr>
        <w:keepNext w:val="0"/>
      </w:pPr>
      <w:r>
        <w:t>Area to be turfed:</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7E710EC" w14:textId="77777777" w:rsidR="00C038B4" w:rsidRDefault="00C038B4" w:rsidP="003D4C6E">
      <w:pPr>
        <w:pStyle w:val="guidenotes"/>
        <w:keepNext w:val="0"/>
      </w:pPr>
      <w:r>
        <w:lastRenderedPageBreak/>
        <w:t>[Specify here or show on the drawings.]</w:t>
      </w:r>
    </w:p>
    <w:p w14:paraId="26811044" w14:textId="77777777" w:rsidR="00C038B4" w:rsidRPr="00E20429" w:rsidRDefault="00C038B4" w:rsidP="003D4C6E">
      <w:pPr>
        <w:keepNext w:val="0"/>
      </w:pPr>
      <w:r w:rsidRPr="00A50E91">
        <w:rPr>
          <w:b/>
          <w:noProof/>
        </w:rPr>
        <w:t>SSSBW Clause</w:t>
      </w:r>
      <w:r w:rsidR="00BF5AAE" w:rsidRPr="00A50E91">
        <w:rPr>
          <w:b/>
          <w:noProof/>
        </w:rPr>
        <w:t xml:space="preserve"> 23</w:t>
      </w:r>
      <w:r w:rsidR="00D62F09" w:rsidRPr="00A50E91">
        <w:rPr>
          <w:b/>
          <w:noProof/>
        </w:rPr>
        <w:t>.1</w:t>
      </w:r>
      <w:r w:rsidR="00DF4AFD">
        <w:rPr>
          <w:b/>
          <w:noProof/>
        </w:rPr>
        <w:t>3</w:t>
      </w:r>
      <w:r w:rsidRPr="00A50E91">
        <w:rPr>
          <w:b/>
          <w:noProof/>
        </w:rPr>
        <w:tab/>
        <w:t>GRASS SEEDING</w:t>
      </w:r>
    </w:p>
    <w:p w14:paraId="4059D513" w14:textId="77777777" w:rsidR="00C038B4" w:rsidRDefault="00C038B4" w:rsidP="003D4C6E">
      <w:pPr>
        <w:keepNext w:val="0"/>
      </w:pPr>
      <w:r>
        <w:t>Area to be seeded:</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5150019C" w14:textId="77777777" w:rsidR="00C038B4" w:rsidRDefault="00C038B4" w:rsidP="003D4C6E">
      <w:pPr>
        <w:pStyle w:val="guidenotes"/>
        <w:keepNext w:val="0"/>
      </w:pPr>
      <w:r>
        <w:t>[Specify here or show on the drawings.]</w:t>
      </w:r>
    </w:p>
    <w:p w14:paraId="055A90FF" w14:textId="77777777" w:rsidR="00C038B4" w:rsidRDefault="00C038B4" w:rsidP="003D4C6E">
      <w:pPr>
        <w:keepNext w:val="0"/>
      </w:pPr>
      <w:r>
        <w:t>Seed species:</w:t>
      </w:r>
      <w:r>
        <w:tab/>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7E793982" w14:textId="77777777" w:rsidR="00C038B4" w:rsidRDefault="00C038B4" w:rsidP="003D4C6E">
      <w:pPr>
        <w:pStyle w:val="guidenotes"/>
        <w:keepNext w:val="0"/>
      </w:pPr>
      <w:r>
        <w:t xml:space="preserve">[Specify seed for the </w:t>
      </w:r>
      <w:proofErr w:type="gramStart"/>
      <w:r>
        <w:t>particular area</w:t>
      </w:r>
      <w:proofErr w:type="gramEnd"/>
      <w:r>
        <w:t xml:space="preserve"> and application.]</w:t>
      </w:r>
    </w:p>
    <w:p w14:paraId="0BA03D3F" w14:textId="77777777" w:rsidR="00C038B4" w:rsidRDefault="00C038B4" w:rsidP="003D4C6E">
      <w:pPr>
        <w:keepNext w:val="0"/>
      </w:pPr>
      <w:r>
        <w:t>Application rate:</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D5A47AC" w14:textId="77777777" w:rsidR="00C038B4" w:rsidRDefault="00C038B4" w:rsidP="003D4C6E">
      <w:pPr>
        <w:pStyle w:val="guidenotes"/>
        <w:keepNext w:val="0"/>
      </w:pPr>
      <w:r>
        <w:t xml:space="preserve">[As required for the </w:t>
      </w:r>
      <w:proofErr w:type="gramStart"/>
      <w:r>
        <w:t>particular seed</w:t>
      </w:r>
      <w:proofErr w:type="gramEnd"/>
      <w:r>
        <w:t xml:space="preserve"> type.]</w:t>
      </w:r>
    </w:p>
    <w:p w14:paraId="2B7C444A" w14:textId="77777777" w:rsidR="00C038B4" w:rsidRPr="00E20429" w:rsidRDefault="00C038B4" w:rsidP="003D4C6E">
      <w:pPr>
        <w:keepNext w:val="0"/>
      </w:pPr>
      <w:r w:rsidRPr="00A50E91">
        <w:rPr>
          <w:b/>
          <w:noProof/>
        </w:rPr>
        <w:t>SSSBW Clause</w:t>
      </w:r>
      <w:r w:rsidR="00BF5AAE" w:rsidRPr="00A50E91">
        <w:rPr>
          <w:b/>
          <w:noProof/>
        </w:rPr>
        <w:t xml:space="preserve"> 23</w:t>
      </w:r>
      <w:r w:rsidR="00D62F09" w:rsidRPr="00A50E91">
        <w:rPr>
          <w:b/>
          <w:noProof/>
        </w:rPr>
        <w:t>.1</w:t>
      </w:r>
      <w:r w:rsidR="00DF4AFD">
        <w:rPr>
          <w:b/>
          <w:noProof/>
        </w:rPr>
        <w:t>4</w:t>
      </w:r>
      <w:r w:rsidRPr="00A50E91">
        <w:rPr>
          <w:b/>
          <w:noProof/>
        </w:rPr>
        <w:tab/>
        <w:t>SPRAYGRASS (HYDROSEEDING</w:t>
      </w:r>
      <w:r w:rsidR="00DF4AFD">
        <w:rPr>
          <w:b/>
          <w:noProof/>
        </w:rPr>
        <w:t xml:space="preserve"> / HYDROMULCHING</w:t>
      </w:r>
      <w:r w:rsidRPr="00A50E91">
        <w:rPr>
          <w:b/>
          <w:noProof/>
        </w:rPr>
        <w:t>)</w:t>
      </w:r>
    </w:p>
    <w:p w14:paraId="59548434" w14:textId="77777777" w:rsidR="00C038B4" w:rsidRDefault="00C038B4" w:rsidP="003D4C6E">
      <w:pPr>
        <w:keepNext w:val="0"/>
      </w:pPr>
      <w:r>
        <w:t>Area to be grassed:</w:t>
      </w:r>
      <w:r>
        <w:tab/>
      </w:r>
      <w:r>
        <w:tab/>
      </w:r>
      <w:r w:rsidR="00CE503A">
        <w:tab/>
      </w:r>
      <w:r w:rsidR="00F619AB">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1A609702" w14:textId="77777777" w:rsidR="00C038B4" w:rsidRDefault="00C038B4" w:rsidP="003D4C6E">
      <w:pPr>
        <w:pStyle w:val="guidenotes"/>
        <w:keepNext w:val="0"/>
        <w:rPr>
          <w:noProof/>
        </w:rPr>
      </w:pPr>
      <w:r>
        <w:t>[Specify here or show on the drawings.]</w:t>
      </w:r>
    </w:p>
    <w:p w14:paraId="068DF295" w14:textId="77777777" w:rsidR="00C038B4" w:rsidRPr="00E20429" w:rsidRDefault="00C038B4" w:rsidP="003D4C6E">
      <w:pPr>
        <w:keepNext w:val="0"/>
      </w:pPr>
      <w:r w:rsidRPr="00A50E91">
        <w:rPr>
          <w:b/>
          <w:noProof/>
        </w:rPr>
        <w:t>SSSBW Clause</w:t>
      </w:r>
      <w:r w:rsidR="00BF5AAE" w:rsidRPr="00A50E91">
        <w:rPr>
          <w:b/>
          <w:noProof/>
        </w:rPr>
        <w:t xml:space="preserve"> 23</w:t>
      </w:r>
      <w:r w:rsidR="00D62F09" w:rsidRPr="00A50E91">
        <w:rPr>
          <w:b/>
          <w:noProof/>
        </w:rPr>
        <w:t>.1</w:t>
      </w:r>
      <w:r w:rsidR="002F5317">
        <w:rPr>
          <w:b/>
          <w:noProof/>
        </w:rPr>
        <w:t>6</w:t>
      </w:r>
      <w:r w:rsidRPr="00A50E91">
        <w:rPr>
          <w:b/>
          <w:noProof/>
        </w:rPr>
        <w:tab/>
      </w:r>
      <w:r w:rsidR="00A50E91">
        <w:rPr>
          <w:b/>
          <w:noProof/>
        </w:rPr>
        <w:t>EX</w:t>
      </w:r>
      <w:r w:rsidR="00087799" w:rsidRPr="00A50E91">
        <w:rPr>
          <w:b/>
          <w:noProof/>
        </w:rPr>
        <w:t xml:space="preserve">CAVATION AND </w:t>
      </w:r>
      <w:r w:rsidRPr="00A50E91">
        <w:rPr>
          <w:b/>
          <w:noProof/>
        </w:rPr>
        <w:t>PLANTING</w:t>
      </w:r>
    </w:p>
    <w:p w14:paraId="0EA00337" w14:textId="77777777" w:rsidR="00C038B4" w:rsidRDefault="00C038B4" w:rsidP="003D4C6E">
      <w:pPr>
        <w:keepNext w:val="0"/>
      </w:pPr>
      <w:r>
        <w:t>PLANTING SCHEDULE</w:t>
      </w:r>
    </w:p>
    <w:p w14:paraId="2BA81A97" w14:textId="77777777" w:rsidR="00C038B4" w:rsidRDefault="00C038B4" w:rsidP="003D4C6E">
      <w:pPr>
        <w:keepNext w:val="0"/>
      </w:pPr>
      <w:r>
        <w:t>Trees:</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B10E2E0" w14:textId="77777777" w:rsidR="00C038B4" w:rsidRDefault="00C038B4" w:rsidP="003D4C6E">
      <w:pPr>
        <w:keepNext w:val="0"/>
      </w:pPr>
      <w:r>
        <w:t>Palms:</w:t>
      </w:r>
      <w:r>
        <w:tab/>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1DCAB48" w14:textId="77777777" w:rsidR="00C038B4" w:rsidRDefault="00C038B4" w:rsidP="003D4C6E">
      <w:pPr>
        <w:keepNext w:val="0"/>
      </w:pPr>
      <w:r>
        <w:t>Shrubs:</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9A39F09" w14:textId="77777777" w:rsidR="00C038B4" w:rsidRPr="00895128" w:rsidRDefault="00C038B4" w:rsidP="003D4C6E">
      <w:pPr>
        <w:keepNext w:val="0"/>
      </w:pPr>
      <w:r>
        <w:t>Ground Cover:</w:t>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518C063" w14:textId="77777777" w:rsidR="00C038B4" w:rsidRDefault="00C038B4" w:rsidP="003D4C6E">
      <w:pPr>
        <w:pStyle w:val="guidenotes"/>
        <w:keepNext w:val="0"/>
      </w:pPr>
      <w:r>
        <w:t>[Set out a schedule of required trees, palms, shrubs and ground cover species and numbers required.  Alternatively show the planting schedule on the drawings.]</w:t>
      </w:r>
    </w:p>
    <w:p w14:paraId="01997591" w14:textId="77777777" w:rsidR="00C038B4" w:rsidRPr="00E20429" w:rsidRDefault="00C038B4" w:rsidP="003D4C6E">
      <w:pPr>
        <w:keepNext w:val="0"/>
      </w:pPr>
      <w:r w:rsidRPr="00A50E91">
        <w:rPr>
          <w:b/>
          <w:noProof/>
        </w:rPr>
        <w:t>SSSBW Clause</w:t>
      </w:r>
      <w:r w:rsidR="00BF5AAE" w:rsidRPr="00A50E91">
        <w:rPr>
          <w:b/>
          <w:noProof/>
        </w:rPr>
        <w:t xml:space="preserve"> 23</w:t>
      </w:r>
      <w:r w:rsidR="00D62F09" w:rsidRPr="00A50E91">
        <w:rPr>
          <w:b/>
          <w:noProof/>
        </w:rPr>
        <w:t>.1</w:t>
      </w:r>
      <w:r w:rsidR="002F5317">
        <w:rPr>
          <w:b/>
          <w:noProof/>
        </w:rPr>
        <w:t>7</w:t>
      </w:r>
      <w:r w:rsidRPr="00A50E91">
        <w:rPr>
          <w:b/>
          <w:noProof/>
        </w:rPr>
        <w:tab/>
        <w:t>MULCHING</w:t>
      </w:r>
    </w:p>
    <w:p w14:paraId="773FFD89" w14:textId="77777777" w:rsidR="00C038B4" w:rsidRDefault="00C038B4" w:rsidP="003D4C6E">
      <w:pPr>
        <w:keepNext w:val="0"/>
      </w:pPr>
      <w:r>
        <w:t>Mulch type:</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6CEE6402" w14:textId="77777777" w:rsidR="00C038B4" w:rsidRDefault="00C038B4" w:rsidP="003D4C6E">
      <w:pPr>
        <w:pStyle w:val="guidenotes"/>
        <w:keepNext w:val="0"/>
      </w:pPr>
      <w:r>
        <w:t>[Usually hay or laterite gravel mulch.  Brush chippings or washed river pebble also available.]</w:t>
      </w:r>
    </w:p>
    <w:p w14:paraId="107F940B" w14:textId="77777777" w:rsidR="00C038B4" w:rsidRPr="00E20429" w:rsidRDefault="00C038B4" w:rsidP="003D4C6E">
      <w:pPr>
        <w:keepNext w:val="0"/>
      </w:pPr>
      <w:r w:rsidRPr="00A50E91">
        <w:rPr>
          <w:b/>
          <w:noProof/>
        </w:rPr>
        <w:t>SSSBW Clause</w:t>
      </w:r>
      <w:r w:rsidR="00BF5AAE" w:rsidRPr="00A50E91">
        <w:rPr>
          <w:b/>
          <w:noProof/>
        </w:rPr>
        <w:t xml:space="preserve"> 23</w:t>
      </w:r>
      <w:r w:rsidR="00D62F09" w:rsidRPr="00A50E91">
        <w:rPr>
          <w:b/>
          <w:noProof/>
        </w:rPr>
        <w:t>.</w:t>
      </w:r>
      <w:r w:rsidR="002F5317">
        <w:rPr>
          <w:b/>
          <w:noProof/>
        </w:rPr>
        <w:t>20</w:t>
      </w:r>
      <w:r w:rsidRPr="00A50E91">
        <w:rPr>
          <w:b/>
          <w:noProof/>
        </w:rPr>
        <w:tab/>
        <w:t>GARDEN EDGING</w:t>
      </w:r>
    </w:p>
    <w:p w14:paraId="095F3275" w14:textId="77777777" w:rsidR="00C038B4" w:rsidRDefault="00C038B4" w:rsidP="003D4C6E">
      <w:pPr>
        <w:keepNext w:val="0"/>
      </w:pPr>
      <w:r>
        <w:t>Edging type:</w:t>
      </w:r>
      <w:r>
        <w:tab/>
      </w:r>
      <w:r>
        <w:tab/>
      </w:r>
      <w:r w:rsidR="00F619AB">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241F586B" w14:textId="77777777" w:rsidR="00C038B4" w:rsidRDefault="00C038B4" w:rsidP="003D4C6E">
      <w:pPr>
        <w:pStyle w:val="guidenotes"/>
        <w:keepNext w:val="0"/>
      </w:pPr>
      <w:r>
        <w:t>[Spade edging, concrete edging splayed or rounded or specify if other type.]</w:t>
      </w:r>
    </w:p>
    <w:p w14:paraId="618FD743" w14:textId="77777777" w:rsidR="008401FD" w:rsidRPr="00E20429" w:rsidRDefault="008401FD" w:rsidP="003D4C6E">
      <w:pPr>
        <w:keepNext w:val="0"/>
      </w:pPr>
      <w:r w:rsidRPr="00A50E91">
        <w:rPr>
          <w:b/>
          <w:noProof/>
        </w:rPr>
        <w:t>SSSBW Clause 23.2</w:t>
      </w:r>
      <w:r w:rsidR="002F5317">
        <w:rPr>
          <w:b/>
          <w:noProof/>
        </w:rPr>
        <w:t>3</w:t>
      </w:r>
      <w:r w:rsidRPr="00A50E91">
        <w:rPr>
          <w:b/>
          <w:noProof/>
        </w:rPr>
        <w:tab/>
        <w:t>COMPLETION</w:t>
      </w:r>
    </w:p>
    <w:p w14:paraId="66420FBC" w14:textId="77777777" w:rsidR="008401FD" w:rsidRDefault="008401FD" w:rsidP="003D4C6E">
      <w:pPr>
        <w:keepNext w:val="0"/>
      </w:pPr>
      <w:r>
        <w:t>Maintenance manual:</w:t>
      </w:r>
      <w:r>
        <w:tab/>
      </w:r>
      <w:r>
        <w:tab/>
      </w:r>
      <w:r w:rsidR="00CE503A">
        <w:tab/>
      </w:r>
      <w:r>
        <w:tab/>
      </w:r>
      <w:r w:rsidRPr="00ED5F3F">
        <w:rPr>
          <w:i/>
          <w:color w:val="FF0000"/>
          <w:szCs w:val="22"/>
          <w:lang w:val="en-US"/>
        </w:rPr>
        <w:fldChar w:fldCharType="begin"/>
      </w:r>
      <w:r w:rsidRPr="00ED5F3F">
        <w:rPr>
          <w:i/>
          <w:color w:val="FF0000"/>
          <w:szCs w:val="22"/>
          <w:lang w:val="en-US"/>
        </w:rPr>
        <w:instrText xml:space="preserve"> MACROBUTTON  AcceptAllChangesInDoc [complete/edit] </w:instrText>
      </w:r>
      <w:r w:rsidRPr="00ED5F3F">
        <w:rPr>
          <w:i/>
          <w:color w:val="FF0000"/>
          <w:szCs w:val="22"/>
          <w:lang w:val="en-US"/>
        </w:rPr>
        <w:fldChar w:fldCharType="end"/>
      </w:r>
    </w:p>
    <w:p w14:paraId="0F629CCE" w14:textId="77777777" w:rsidR="008401FD" w:rsidRPr="008401FD" w:rsidRDefault="008401FD" w:rsidP="003D4C6E">
      <w:pPr>
        <w:pStyle w:val="guidenotes"/>
        <w:keepNext w:val="0"/>
      </w:pPr>
      <w:r w:rsidRPr="00331B69">
        <w:t>[Required or not required.]</w:t>
      </w:r>
    </w:p>
    <w:p w14:paraId="552647D4" w14:textId="77777777" w:rsidR="00880BF0" w:rsidRPr="00880BF0" w:rsidRDefault="00880BF0" w:rsidP="003D4C6E">
      <w:pPr>
        <w:keepNext w:val="0"/>
        <w:rPr>
          <w:b/>
        </w:rPr>
      </w:pPr>
      <w:r w:rsidRPr="00880BF0">
        <w:rPr>
          <w:b/>
          <w:noProof/>
        </w:rPr>
        <w:t>SSSBW Clause 23.2</w:t>
      </w:r>
      <w:r w:rsidR="002F5317">
        <w:rPr>
          <w:b/>
          <w:noProof/>
        </w:rPr>
        <w:t>4</w:t>
      </w:r>
      <w:r>
        <w:rPr>
          <w:b/>
          <w:noProof/>
        </w:rPr>
        <w:tab/>
        <w:t>SCHEDULES</w:t>
      </w:r>
    </w:p>
    <w:p w14:paraId="389E6450" w14:textId="77777777" w:rsidR="00C038B4" w:rsidRPr="00880BF0" w:rsidRDefault="00BF5AAE" w:rsidP="003D4C6E">
      <w:pPr>
        <w:keepNext w:val="0"/>
      </w:pPr>
      <w:r w:rsidRPr="00880BF0">
        <w:t>23</w:t>
      </w:r>
      <w:r w:rsidR="00D62F09" w:rsidRPr="00880BF0">
        <w:t>.</w:t>
      </w:r>
      <w:r w:rsidR="00880BF0">
        <w:t>2</w:t>
      </w:r>
      <w:r w:rsidR="002F5317">
        <w:t>4</w:t>
      </w:r>
      <w:r w:rsidR="00C038B4" w:rsidRPr="00880BF0">
        <w:t>.</w:t>
      </w:r>
      <w:r w:rsidR="00880BF0">
        <w:t>5</w:t>
      </w:r>
      <w:r w:rsidR="00C038B4" w:rsidRPr="00880BF0">
        <w:t xml:space="preserve"> Irrigation schedule:</w:t>
      </w:r>
      <w:r w:rsidR="00C038B4" w:rsidRPr="00880BF0">
        <w:tab/>
      </w:r>
      <w:r w:rsidR="00CE503A">
        <w:tab/>
      </w:r>
      <w:r w:rsidR="00F619AB" w:rsidRPr="00880BF0">
        <w:tab/>
      </w:r>
      <w:r w:rsidR="00C038B4" w:rsidRPr="00880BF0">
        <w:rPr>
          <w:i/>
          <w:color w:val="FF0000"/>
          <w:szCs w:val="22"/>
          <w:lang w:val="en-US"/>
        </w:rPr>
        <w:fldChar w:fldCharType="begin"/>
      </w:r>
      <w:r w:rsidR="00C038B4" w:rsidRPr="00880BF0">
        <w:rPr>
          <w:i/>
          <w:color w:val="FF0000"/>
          <w:szCs w:val="22"/>
          <w:lang w:val="en-US"/>
        </w:rPr>
        <w:instrText xml:space="preserve"> MACROBUTTON  AcceptAllChangesInDoc [complete/edit] </w:instrText>
      </w:r>
      <w:r w:rsidR="00C038B4" w:rsidRPr="00880BF0">
        <w:rPr>
          <w:i/>
          <w:color w:val="FF0000"/>
          <w:szCs w:val="22"/>
          <w:lang w:val="en-US"/>
        </w:rPr>
        <w:fldChar w:fldCharType="end"/>
      </w:r>
    </w:p>
    <w:p w14:paraId="2F7B11CD" w14:textId="77777777" w:rsidR="00C038B4" w:rsidRDefault="00C038B4" w:rsidP="003D4C6E">
      <w:pPr>
        <w:pStyle w:val="guidenotes"/>
        <w:keepNext w:val="0"/>
      </w:pPr>
      <w:r w:rsidRPr="00880BF0">
        <w:lastRenderedPageBreak/>
        <w:t>[Schedule any items not covered in the reference specification or on the contract drawings.]</w:t>
      </w:r>
    </w:p>
    <w:p w14:paraId="1F66BCEB" w14:textId="77777777" w:rsidR="00C038B4" w:rsidRDefault="00C038B4" w:rsidP="003D4C6E">
      <w:pPr>
        <w:keepNext w:val="0"/>
      </w:pPr>
      <w:r w:rsidRPr="00A50E91">
        <w:rPr>
          <w:b/>
          <w:noProof/>
        </w:rPr>
        <w:t>SSSBW Clause 2</w:t>
      </w:r>
      <w:r w:rsidR="00BF5AAE" w:rsidRPr="00A50E91">
        <w:rPr>
          <w:b/>
          <w:noProof/>
        </w:rPr>
        <w:t>3</w:t>
      </w:r>
      <w:r w:rsidR="00A04CE3" w:rsidRPr="00A50E91">
        <w:rPr>
          <w:b/>
          <w:noProof/>
        </w:rPr>
        <w:t>.2</w:t>
      </w:r>
      <w:r w:rsidR="002F5317">
        <w:rPr>
          <w:b/>
          <w:noProof/>
        </w:rPr>
        <w:t>5</w:t>
      </w:r>
      <w:r w:rsidRPr="00A50E91">
        <w:rPr>
          <w:b/>
          <w:noProof/>
        </w:rPr>
        <w:tab/>
        <w:t>OTHER REQUIREMENTS</w:t>
      </w:r>
    </w:p>
    <w:p w14:paraId="436A35DF" w14:textId="77777777" w:rsidR="00C038B4" w:rsidRDefault="00C038B4" w:rsidP="003D4C6E">
      <w:pPr>
        <w:pStyle w:val="guidenotes"/>
        <w:keepNext w:val="0"/>
      </w:pPr>
      <w:r>
        <w:t>[Add any additional requirements or any alterations to the reference text.]</w:t>
      </w:r>
    </w:p>
    <w:p w14:paraId="5CA1962F" w14:textId="77777777" w:rsidR="00BC7E65" w:rsidRDefault="00AC2844" w:rsidP="003D4C6E">
      <w:pPr>
        <w:keepNext w:val="0"/>
      </w:pPr>
      <w:r w:rsidRPr="00A50E91">
        <w:rPr>
          <w:b/>
          <w:noProof/>
        </w:rPr>
        <w:t>SSSBW Section 24</w:t>
      </w:r>
      <w:r w:rsidRPr="00A50E91">
        <w:rPr>
          <w:b/>
          <w:noProof/>
        </w:rPr>
        <w:tab/>
      </w:r>
      <w:r w:rsidRPr="00A50E91">
        <w:rPr>
          <w:b/>
          <w:noProof/>
        </w:rPr>
        <w:tab/>
        <w:t>PLAY EQUIPMENT</w:t>
      </w:r>
    </w:p>
    <w:p w14:paraId="3E0B71AD" w14:textId="77777777" w:rsidR="00AC2844" w:rsidRDefault="00AC2844" w:rsidP="002C2096">
      <w:pPr>
        <w:keepNext w:val="0"/>
        <w:rPr>
          <w:i/>
          <w:color w:val="FF0000"/>
          <w:szCs w:val="22"/>
          <w:lang w:val="en-US"/>
        </w:rPr>
      </w:pPr>
      <w:r w:rsidRPr="002C2096">
        <w:rPr>
          <w:noProof/>
        </w:rPr>
        <w:t>24.</w:t>
      </w:r>
      <w:r w:rsidR="002F5317">
        <w:rPr>
          <w:noProof/>
        </w:rPr>
        <w:t>3</w:t>
      </w:r>
      <w:r w:rsidR="00D14840" w:rsidRPr="002C2096">
        <w:rPr>
          <w:noProof/>
        </w:rPr>
        <w:t>.1</w:t>
      </w:r>
      <w:r w:rsidR="00470A9B" w:rsidRPr="002C2096">
        <w:rPr>
          <w:noProof/>
        </w:rPr>
        <w:tab/>
      </w:r>
      <w:r w:rsidRPr="00AC2844">
        <w:t>Level 3 Comprehensive Playground Safety</w:t>
      </w:r>
      <w:r w:rsidR="00D14840">
        <w:t xml:space="preserve"> Inspector</w:t>
      </w:r>
      <w:r>
        <w:tab/>
      </w:r>
      <w:r w:rsidRPr="00880BF0">
        <w:rPr>
          <w:i/>
          <w:color w:val="FF0000"/>
          <w:szCs w:val="22"/>
          <w:lang w:val="en-US"/>
        </w:rPr>
        <w:fldChar w:fldCharType="begin"/>
      </w:r>
      <w:r w:rsidRPr="00880BF0">
        <w:rPr>
          <w:i/>
          <w:color w:val="FF0000"/>
          <w:szCs w:val="22"/>
          <w:lang w:val="en-US"/>
        </w:rPr>
        <w:instrText xml:space="preserve"> MACROBUTTON  AcceptAllChangesInDoc [complete/edit] </w:instrText>
      </w:r>
      <w:r w:rsidRPr="00880BF0">
        <w:rPr>
          <w:i/>
          <w:color w:val="FF0000"/>
          <w:szCs w:val="22"/>
          <w:lang w:val="en-US"/>
        </w:rPr>
        <w:fldChar w:fldCharType="end"/>
      </w:r>
    </w:p>
    <w:p w14:paraId="5814C334" w14:textId="77777777" w:rsidR="00BB614C" w:rsidRDefault="00AC2844" w:rsidP="00BB614C">
      <w:pPr>
        <w:pStyle w:val="guidenotes"/>
        <w:keepNext w:val="0"/>
        <w:spacing w:after="0"/>
      </w:pPr>
      <w:r w:rsidRPr="00AC2844">
        <w:t>[</w:t>
      </w:r>
      <w:r>
        <w:t xml:space="preserve">Enter </w:t>
      </w:r>
      <w:r w:rsidR="00D14840">
        <w:t xml:space="preserve">name and contact </w:t>
      </w:r>
      <w:r>
        <w:t xml:space="preserve">details </w:t>
      </w:r>
      <w:r w:rsidR="00D14840">
        <w:t>of the Inspector engaged by the Department</w:t>
      </w:r>
      <w:r w:rsidRPr="00AC2844">
        <w:t>.</w:t>
      </w:r>
    </w:p>
    <w:p w14:paraId="2F917510" w14:textId="77777777" w:rsidR="00BB614C" w:rsidRDefault="00BB614C" w:rsidP="00BB614C">
      <w:pPr>
        <w:pStyle w:val="guidenotes"/>
        <w:keepNext w:val="0"/>
        <w:spacing w:after="0"/>
      </w:pPr>
      <w:r>
        <w:t>OR</w:t>
      </w:r>
    </w:p>
    <w:p w14:paraId="7A44B21D" w14:textId="77777777" w:rsidR="00AC2844" w:rsidRDefault="00BB614C" w:rsidP="003D4C6E">
      <w:pPr>
        <w:pStyle w:val="guidenotes"/>
        <w:keepNext w:val="0"/>
      </w:pPr>
      <w:r>
        <w:t>Indicate if the Contractor is to engage the Inspector.</w:t>
      </w:r>
      <w:r w:rsidR="00AC2844" w:rsidRPr="00AC2844">
        <w:t>]</w:t>
      </w:r>
    </w:p>
    <w:p w14:paraId="3871F16E" w14:textId="77777777" w:rsidR="00D14840" w:rsidRPr="002C2096" w:rsidRDefault="00D14840" w:rsidP="00D14840">
      <w:pPr>
        <w:keepNext w:val="0"/>
        <w:rPr>
          <w:b/>
          <w:noProof/>
        </w:rPr>
      </w:pPr>
      <w:r w:rsidRPr="002C2096">
        <w:rPr>
          <w:noProof/>
        </w:rPr>
        <w:t>24.</w:t>
      </w:r>
      <w:r w:rsidR="002F5317">
        <w:rPr>
          <w:noProof/>
        </w:rPr>
        <w:t>3</w:t>
      </w:r>
      <w:r w:rsidRPr="002C2096">
        <w:rPr>
          <w:noProof/>
        </w:rPr>
        <w:t>.2</w:t>
      </w:r>
      <w:r w:rsidRPr="002C2096">
        <w:rPr>
          <w:noProof/>
        </w:rPr>
        <w:tab/>
      </w:r>
      <w:r w:rsidR="00C054CF" w:rsidRPr="002C2096">
        <w:rPr>
          <w:noProof/>
        </w:rPr>
        <w:t>N</w:t>
      </w:r>
      <w:r w:rsidR="002C2096" w:rsidRPr="002C2096">
        <w:rPr>
          <w:noProof/>
        </w:rPr>
        <w:t xml:space="preserve">otice - </w:t>
      </w:r>
      <w:r w:rsidR="00C054CF" w:rsidRPr="00C054CF">
        <w:rPr>
          <w:noProof/>
        </w:rPr>
        <w:t>Co-ordination with</w:t>
      </w:r>
      <w:r w:rsidRPr="00C054CF">
        <w:rPr>
          <w:noProof/>
        </w:rPr>
        <w:t xml:space="preserve"> PLAYGROUND IMPACT ATTENUATING SURFACING</w:t>
      </w:r>
      <w:r w:rsidR="00C054CF">
        <w:rPr>
          <w:noProof/>
        </w:rPr>
        <w:t xml:space="preserve"> work section</w:t>
      </w:r>
    </w:p>
    <w:p w14:paraId="0647DC36" w14:textId="77777777" w:rsidR="00D14840" w:rsidRDefault="00D14840" w:rsidP="00D14840">
      <w:pPr>
        <w:pStyle w:val="guidenotes"/>
      </w:pPr>
      <w:r>
        <w:t>[Enter any relevant information.]</w:t>
      </w:r>
    </w:p>
    <w:p w14:paraId="0DD7AF87" w14:textId="77777777" w:rsidR="007B3BCA" w:rsidRDefault="007B3BCA" w:rsidP="00D14840">
      <w:pPr>
        <w:keepNext w:val="0"/>
        <w:rPr>
          <w:b/>
          <w:noProof/>
        </w:rPr>
      </w:pPr>
      <w:r>
        <w:rPr>
          <w:b/>
          <w:noProof/>
        </w:rPr>
        <w:t>SSSBW Clause 24</w:t>
      </w:r>
      <w:r w:rsidRPr="00880BF0">
        <w:rPr>
          <w:b/>
          <w:noProof/>
        </w:rPr>
        <w:t>.</w:t>
      </w:r>
      <w:r w:rsidR="002F5317">
        <w:rPr>
          <w:b/>
          <w:noProof/>
        </w:rPr>
        <w:t>4</w:t>
      </w:r>
      <w:r>
        <w:rPr>
          <w:b/>
          <w:noProof/>
        </w:rPr>
        <w:tab/>
      </w:r>
      <w:r>
        <w:rPr>
          <w:b/>
          <w:noProof/>
        </w:rPr>
        <w:tab/>
        <w:t>CONTRACTOR SUBMISSIONS</w:t>
      </w:r>
    </w:p>
    <w:p w14:paraId="26759274" w14:textId="77777777" w:rsidR="00D14840" w:rsidRDefault="00D14840" w:rsidP="00D14840">
      <w:pPr>
        <w:keepNext w:val="0"/>
        <w:rPr>
          <w:b/>
        </w:rPr>
      </w:pPr>
      <w:r w:rsidRPr="007B3BCA">
        <w:rPr>
          <w:noProof/>
        </w:rPr>
        <w:t>24.</w:t>
      </w:r>
      <w:r w:rsidR="002F5317">
        <w:rPr>
          <w:noProof/>
        </w:rPr>
        <w:t>4</w:t>
      </w:r>
      <w:r w:rsidRPr="007B3BCA">
        <w:rPr>
          <w:noProof/>
        </w:rPr>
        <w:t>.1</w:t>
      </w:r>
      <w:r>
        <w:rPr>
          <w:b/>
          <w:noProof/>
        </w:rPr>
        <w:tab/>
      </w:r>
      <w:r>
        <w:t>Design concept 25%</w:t>
      </w:r>
    </w:p>
    <w:p w14:paraId="07803FC4" w14:textId="77777777" w:rsidR="00D14840" w:rsidRDefault="00D14840" w:rsidP="00D14840">
      <w:pPr>
        <w:pStyle w:val="guidenotes"/>
      </w:pPr>
      <w:r>
        <w:t>[Enter any relevant information.]</w:t>
      </w:r>
    </w:p>
    <w:p w14:paraId="5E1AEA97" w14:textId="77777777" w:rsidR="00D14840" w:rsidRDefault="00D14840" w:rsidP="00D14840">
      <w:pPr>
        <w:keepNext w:val="0"/>
        <w:rPr>
          <w:b/>
        </w:rPr>
      </w:pPr>
      <w:r w:rsidRPr="007B3BCA">
        <w:rPr>
          <w:noProof/>
        </w:rPr>
        <w:t>24.</w:t>
      </w:r>
      <w:r w:rsidR="002F5317">
        <w:rPr>
          <w:noProof/>
        </w:rPr>
        <w:t>4</w:t>
      </w:r>
      <w:r w:rsidRPr="007B3BCA">
        <w:rPr>
          <w:noProof/>
        </w:rPr>
        <w:t>.2</w:t>
      </w:r>
      <w:r w:rsidR="007B3BCA" w:rsidRPr="007B3BCA">
        <w:rPr>
          <w:b/>
          <w:noProof/>
        </w:rPr>
        <w:t xml:space="preserve"> </w:t>
      </w:r>
      <w:r w:rsidR="007B3BCA">
        <w:t>Design drawings 50%</w:t>
      </w:r>
    </w:p>
    <w:p w14:paraId="49A67906" w14:textId="77777777" w:rsidR="00D14840" w:rsidRDefault="00D14840" w:rsidP="00D14840">
      <w:pPr>
        <w:pStyle w:val="guidenotes"/>
      </w:pPr>
      <w:r>
        <w:t>[Enter any relevant information.]</w:t>
      </w:r>
    </w:p>
    <w:p w14:paraId="127DB0AD" w14:textId="77777777" w:rsidR="007B3BCA" w:rsidRDefault="007B3BCA" w:rsidP="00D14840">
      <w:pPr>
        <w:keepNext w:val="0"/>
        <w:rPr>
          <w:noProof/>
        </w:rPr>
      </w:pPr>
      <w:r w:rsidRPr="00880BF0">
        <w:rPr>
          <w:b/>
          <w:noProof/>
        </w:rPr>
        <w:t xml:space="preserve">SSSBW Clause </w:t>
      </w:r>
      <w:r>
        <w:rPr>
          <w:b/>
          <w:noProof/>
        </w:rPr>
        <w:t>24.1</w:t>
      </w:r>
      <w:r w:rsidR="002F5317">
        <w:rPr>
          <w:b/>
          <w:noProof/>
        </w:rPr>
        <w:t>6</w:t>
      </w:r>
      <w:r>
        <w:rPr>
          <w:b/>
          <w:noProof/>
        </w:rPr>
        <w:tab/>
        <w:t>COMPETION</w:t>
      </w:r>
    </w:p>
    <w:p w14:paraId="7AEF99FC" w14:textId="77777777" w:rsidR="007B3BCA" w:rsidRDefault="007B3BCA" w:rsidP="00D14840">
      <w:pPr>
        <w:keepNext w:val="0"/>
        <w:rPr>
          <w:noProof/>
        </w:rPr>
      </w:pPr>
      <w:r w:rsidRPr="007B3BCA">
        <w:rPr>
          <w:noProof/>
        </w:rPr>
        <w:t>24.1</w:t>
      </w:r>
      <w:r w:rsidR="002F5317">
        <w:rPr>
          <w:noProof/>
        </w:rPr>
        <w:t>6</w:t>
      </w:r>
      <w:r w:rsidRPr="007B3BCA">
        <w:rPr>
          <w:noProof/>
        </w:rPr>
        <w:t>.2</w:t>
      </w:r>
      <w:r>
        <w:rPr>
          <w:noProof/>
        </w:rPr>
        <w:t xml:space="preserve"> Warranties</w:t>
      </w:r>
      <w:r>
        <w:rPr>
          <w:noProof/>
        </w:rPr>
        <w:tab/>
      </w:r>
      <w:r>
        <w:rPr>
          <w:noProof/>
        </w:rPr>
        <w:tab/>
        <w:t>Item(s) covered by warranty:</w:t>
      </w:r>
      <w:r>
        <w:rPr>
          <w:noProof/>
        </w:rPr>
        <w:tab/>
      </w:r>
      <w:r w:rsidRPr="00880BF0">
        <w:rPr>
          <w:i/>
          <w:color w:val="FF0000"/>
          <w:szCs w:val="22"/>
          <w:lang w:val="en-US"/>
        </w:rPr>
        <w:fldChar w:fldCharType="begin"/>
      </w:r>
      <w:r w:rsidRPr="00880BF0">
        <w:rPr>
          <w:i/>
          <w:color w:val="FF0000"/>
          <w:szCs w:val="22"/>
          <w:lang w:val="en-US"/>
        </w:rPr>
        <w:instrText xml:space="preserve"> MACROBUTTON  AcceptAllChangesInDoc [complete/edit] </w:instrText>
      </w:r>
      <w:r w:rsidRPr="00880BF0">
        <w:rPr>
          <w:i/>
          <w:color w:val="FF0000"/>
          <w:szCs w:val="22"/>
          <w:lang w:val="en-US"/>
        </w:rPr>
        <w:fldChar w:fldCharType="end"/>
      </w:r>
    </w:p>
    <w:p w14:paraId="54F36124" w14:textId="77777777" w:rsidR="007B3BCA" w:rsidRDefault="007B3BCA" w:rsidP="007B3BCA">
      <w:pPr>
        <w:keepNext w:val="0"/>
        <w:ind w:left="2160" w:firstLine="720"/>
        <w:rPr>
          <w:i/>
          <w:color w:val="FF0000"/>
          <w:szCs w:val="22"/>
          <w:lang w:val="en-US"/>
        </w:rPr>
      </w:pPr>
      <w:r>
        <w:rPr>
          <w:noProof/>
        </w:rPr>
        <w:t>Warranty period(s):</w:t>
      </w:r>
      <w:r>
        <w:rPr>
          <w:noProof/>
        </w:rPr>
        <w:tab/>
      </w:r>
      <w:r>
        <w:rPr>
          <w:noProof/>
        </w:rPr>
        <w:tab/>
      </w:r>
      <w:r w:rsidRPr="00880BF0">
        <w:rPr>
          <w:i/>
          <w:color w:val="FF0000"/>
          <w:szCs w:val="22"/>
          <w:lang w:val="en-US"/>
        </w:rPr>
        <w:fldChar w:fldCharType="begin"/>
      </w:r>
      <w:r w:rsidRPr="00880BF0">
        <w:rPr>
          <w:i/>
          <w:color w:val="FF0000"/>
          <w:szCs w:val="22"/>
          <w:lang w:val="en-US"/>
        </w:rPr>
        <w:instrText xml:space="preserve"> MACROBUTTON  AcceptAllChangesInDoc [complete/edit] </w:instrText>
      </w:r>
      <w:r w:rsidRPr="00880BF0">
        <w:rPr>
          <w:i/>
          <w:color w:val="FF0000"/>
          <w:szCs w:val="22"/>
          <w:lang w:val="en-US"/>
        </w:rPr>
        <w:fldChar w:fldCharType="end"/>
      </w:r>
    </w:p>
    <w:p w14:paraId="17E28104" w14:textId="77777777" w:rsidR="007B3BCA" w:rsidRPr="007B3BCA" w:rsidRDefault="007B3BCA" w:rsidP="007B3BCA">
      <w:pPr>
        <w:pStyle w:val="guidenotes"/>
        <w:rPr>
          <w:noProof/>
        </w:rPr>
      </w:pPr>
      <w:r>
        <w:t>[Enter minimum required warranty period(s).]</w:t>
      </w:r>
    </w:p>
    <w:p w14:paraId="677C2F3F" w14:textId="77777777" w:rsidR="007B3BCA" w:rsidRDefault="007B3BCA" w:rsidP="007B3BCA">
      <w:pPr>
        <w:keepNext w:val="0"/>
      </w:pPr>
      <w:r w:rsidRPr="00A50E91">
        <w:rPr>
          <w:b/>
          <w:noProof/>
        </w:rPr>
        <w:t>SSSBW Clause 2</w:t>
      </w:r>
      <w:r>
        <w:rPr>
          <w:b/>
          <w:noProof/>
        </w:rPr>
        <w:t>4.1</w:t>
      </w:r>
      <w:r w:rsidR="002F5317">
        <w:rPr>
          <w:b/>
          <w:noProof/>
        </w:rPr>
        <w:t>7</w:t>
      </w:r>
      <w:r w:rsidRPr="00A50E91">
        <w:rPr>
          <w:b/>
          <w:noProof/>
        </w:rPr>
        <w:tab/>
        <w:t>OTHER REQUIREMENTS</w:t>
      </w:r>
    </w:p>
    <w:p w14:paraId="222D77F4" w14:textId="77777777" w:rsidR="007B3BCA" w:rsidRDefault="007B3BCA" w:rsidP="007B3BCA">
      <w:pPr>
        <w:pStyle w:val="guidenotes"/>
        <w:keepNext w:val="0"/>
      </w:pPr>
      <w:r>
        <w:t>[Add any additional requirements or any alterations to the reference text.]</w:t>
      </w:r>
    </w:p>
    <w:p w14:paraId="455F8CFA" w14:textId="77777777" w:rsidR="007B3BCA" w:rsidRDefault="007B3BCA" w:rsidP="007B3BCA">
      <w:pPr>
        <w:keepNext w:val="0"/>
        <w:rPr>
          <w:b/>
          <w:noProof/>
        </w:rPr>
      </w:pPr>
      <w:r w:rsidRPr="00A50E91">
        <w:rPr>
          <w:b/>
          <w:noProof/>
        </w:rPr>
        <w:t>SSSBW Section 25</w:t>
      </w:r>
      <w:r w:rsidRPr="00A50E91">
        <w:rPr>
          <w:b/>
          <w:noProof/>
        </w:rPr>
        <w:tab/>
      </w:r>
      <w:r w:rsidRPr="00A50E91">
        <w:rPr>
          <w:b/>
          <w:noProof/>
        </w:rPr>
        <w:tab/>
      </w:r>
      <w:r>
        <w:rPr>
          <w:b/>
          <w:noProof/>
        </w:rPr>
        <w:t>PLAYGROUND</w:t>
      </w:r>
      <w:r w:rsidRPr="00A50E91">
        <w:rPr>
          <w:b/>
          <w:noProof/>
        </w:rPr>
        <w:t xml:space="preserve"> IMPACT</w:t>
      </w:r>
      <w:r>
        <w:rPr>
          <w:b/>
          <w:noProof/>
        </w:rPr>
        <w:t xml:space="preserve"> </w:t>
      </w:r>
      <w:r w:rsidRPr="00A50E91">
        <w:rPr>
          <w:b/>
          <w:noProof/>
        </w:rPr>
        <w:t>ATTENUATING SURFACING</w:t>
      </w:r>
      <w:r w:rsidRPr="00880BF0">
        <w:rPr>
          <w:b/>
          <w:noProof/>
        </w:rPr>
        <w:t xml:space="preserve"> </w:t>
      </w:r>
    </w:p>
    <w:p w14:paraId="7DB03BA4" w14:textId="77777777" w:rsidR="00C054CF" w:rsidRDefault="00C054CF" w:rsidP="002C2096">
      <w:pPr>
        <w:keepNext w:val="0"/>
        <w:rPr>
          <w:i/>
          <w:color w:val="FF0000"/>
          <w:szCs w:val="22"/>
          <w:lang w:val="en-US"/>
        </w:rPr>
      </w:pPr>
      <w:r w:rsidRPr="002C2096">
        <w:rPr>
          <w:noProof/>
        </w:rPr>
        <w:t>24.2.1</w:t>
      </w:r>
      <w:r>
        <w:rPr>
          <w:b/>
          <w:noProof/>
        </w:rPr>
        <w:tab/>
      </w:r>
      <w:r w:rsidRPr="00AC2844">
        <w:t>Level 3 Comprehensive Playground Safety</w:t>
      </w:r>
      <w:r>
        <w:t xml:space="preserve"> Inspector</w:t>
      </w:r>
      <w:r>
        <w:tab/>
      </w:r>
      <w:r w:rsidRPr="00880BF0">
        <w:rPr>
          <w:i/>
          <w:color w:val="FF0000"/>
          <w:szCs w:val="22"/>
          <w:lang w:val="en-US"/>
        </w:rPr>
        <w:fldChar w:fldCharType="begin"/>
      </w:r>
      <w:r w:rsidRPr="00880BF0">
        <w:rPr>
          <w:i/>
          <w:color w:val="FF0000"/>
          <w:szCs w:val="22"/>
          <w:lang w:val="en-US"/>
        </w:rPr>
        <w:instrText xml:space="preserve"> MACROBUTTON  AcceptAllChangesInDoc [complete/edit] </w:instrText>
      </w:r>
      <w:r w:rsidRPr="00880BF0">
        <w:rPr>
          <w:i/>
          <w:color w:val="FF0000"/>
          <w:szCs w:val="22"/>
          <w:lang w:val="en-US"/>
        </w:rPr>
        <w:fldChar w:fldCharType="end"/>
      </w:r>
    </w:p>
    <w:p w14:paraId="6CED0733" w14:textId="77777777" w:rsidR="00FF066D" w:rsidRDefault="00C054CF" w:rsidP="00FF066D">
      <w:pPr>
        <w:pStyle w:val="guidenotes"/>
        <w:keepNext w:val="0"/>
        <w:spacing w:after="0"/>
      </w:pPr>
      <w:r w:rsidRPr="00AC2844">
        <w:t>[</w:t>
      </w:r>
      <w:r>
        <w:t xml:space="preserve">Enter name and contact details of the Inspector engaged by the </w:t>
      </w:r>
      <w:proofErr w:type="gramStart"/>
      <w:r>
        <w:t>Department</w:t>
      </w:r>
      <w:proofErr w:type="gramEnd"/>
      <w:r w:rsidR="00FF066D">
        <w:t xml:space="preserve"> </w:t>
      </w:r>
    </w:p>
    <w:p w14:paraId="5C3A1CD9" w14:textId="77777777" w:rsidR="00FF066D" w:rsidRDefault="00FF066D" w:rsidP="00FF066D">
      <w:pPr>
        <w:pStyle w:val="guidenotes"/>
        <w:keepNext w:val="0"/>
        <w:spacing w:after="0"/>
      </w:pPr>
      <w:r>
        <w:t>OR</w:t>
      </w:r>
    </w:p>
    <w:p w14:paraId="3C718B45" w14:textId="77777777" w:rsidR="00C054CF" w:rsidRDefault="00FF066D" w:rsidP="00FF066D">
      <w:pPr>
        <w:pStyle w:val="guidenotes"/>
        <w:keepNext w:val="0"/>
      </w:pPr>
      <w:r>
        <w:t>Indicate Inspector is to be engaged by the Contractor</w:t>
      </w:r>
      <w:r w:rsidR="00C054CF" w:rsidRPr="00AC2844">
        <w:t>.]</w:t>
      </w:r>
    </w:p>
    <w:p w14:paraId="6AF8B91F" w14:textId="77777777" w:rsidR="00C054CF" w:rsidRPr="00C054CF" w:rsidRDefault="00C054CF" w:rsidP="00C054CF">
      <w:pPr>
        <w:keepNext w:val="0"/>
        <w:rPr>
          <w:noProof/>
        </w:rPr>
      </w:pPr>
      <w:r w:rsidRPr="002C2096">
        <w:rPr>
          <w:noProof/>
        </w:rPr>
        <w:t>24.2.2</w:t>
      </w:r>
      <w:r w:rsidRPr="002C2096">
        <w:rPr>
          <w:noProof/>
        </w:rPr>
        <w:tab/>
        <w:t>N</w:t>
      </w:r>
      <w:r w:rsidR="002C2096" w:rsidRPr="002C2096">
        <w:rPr>
          <w:noProof/>
        </w:rPr>
        <w:t>otice</w:t>
      </w:r>
      <w:r w:rsidR="002C2096">
        <w:rPr>
          <w:noProof/>
        </w:rPr>
        <w:t xml:space="preserve"> - </w:t>
      </w:r>
      <w:r w:rsidRPr="00C054CF">
        <w:rPr>
          <w:noProof/>
        </w:rPr>
        <w:t>Co-ordination with PLAY EQUIPMENT work section</w:t>
      </w:r>
      <w:r>
        <w:rPr>
          <w:noProof/>
        </w:rPr>
        <w:t>.</w:t>
      </w:r>
    </w:p>
    <w:p w14:paraId="62E2B90B" w14:textId="77777777" w:rsidR="00C054CF" w:rsidRDefault="00C054CF" w:rsidP="00C054CF">
      <w:pPr>
        <w:pStyle w:val="guidenotes"/>
      </w:pPr>
      <w:r>
        <w:t>[Enter any relevant information.]</w:t>
      </w:r>
    </w:p>
    <w:p w14:paraId="2EE1D2A8" w14:textId="77777777" w:rsidR="00C054CF" w:rsidRPr="00C054CF" w:rsidRDefault="00E427D0" w:rsidP="00C054CF">
      <w:pPr>
        <w:keepNext w:val="0"/>
        <w:rPr>
          <w:noProof/>
        </w:rPr>
      </w:pPr>
      <w:r w:rsidRPr="002C2096">
        <w:rPr>
          <w:noProof/>
        </w:rPr>
        <w:t>24.2.3</w:t>
      </w:r>
      <w:r w:rsidRPr="002C2096">
        <w:rPr>
          <w:noProof/>
        </w:rPr>
        <w:tab/>
        <w:t>Competent Person</w:t>
      </w:r>
      <w:r>
        <w:rPr>
          <w:noProof/>
        </w:rPr>
        <w:t xml:space="preserve"> - </w:t>
      </w:r>
      <w:r w:rsidR="00C054CF" w:rsidRPr="00C054CF">
        <w:rPr>
          <w:noProof/>
        </w:rPr>
        <w:t>Co-ordination with PLAY EQUIPMENT work section</w:t>
      </w:r>
      <w:r w:rsidR="00C054CF">
        <w:rPr>
          <w:noProof/>
        </w:rPr>
        <w:t>.</w:t>
      </w:r>
    </w:p>
    <w:p w14:paraId="285B53F2" w14:textId="77777777" w:rsidR="00C054CF" w:rsidRDefault="00C054CF" w:rsidP="00C054CF">
      <w:pPr>
        <w:pStyle w:val="guidenotes"/>
      </w:pPr>
      <w:r>
        <w:lastRenderedPageBreak/>
        <w:t>[Enter any relevant information.]</w:t>
      </w:r>
    </w:p>
    <w:p w14:paraId="52B02761" w14:textId="77777777" w:rsidR="00C054CF" w:rsidRDefault="00C054CF" w:rsidP="00C054CF">
      <w:pPr>
        <w:keepNext w:val="0"/>
        <w:rPr>
          <w:b/>
          <w:noProof/>
        </w:rPr>
      </w:pPr>
      <w:r>
        <w:rPr>
          <w:b/>
          <w:noProof/>
        </w:rPr>
        <w:t>SSSBW Clause 25</w:t>
      </w:r>
      <w:r w:rsidRPr="00880BF0">
        <w:rPr>
          <w:b/>
          <w:noProof/>
        </w:rPr>
        <w:t>.</w:t>
      </w:r>
      <w:r w:rsidR="00A229CB">
        <w:rPr>
          <w:b/>
          <w:noProof/>
        </w:rPr>
        <w:t>5</w:t>
      </w:r>
      <w:r>
        <w:rPr>
          <w:b/>
          <w:noProof/>
        </w:rPr>
        <w:tab/>
      </w:r>
      <w:r>
        <w:rPr>
          <w:b/>
          <w:noProof/>
        </w:rPr>
        <w:tab/>
        <w:t>CONTRACTOR SUBMISSIONS</w:t>
      </w:r>
    </w:p>
    <w:p w14:paraId="4AE3A47B" w14:textId="77777777" w:rsidR="00C054CF" w:rsidRDefault="00C054CF" w:rsidP="00C054CF">
      <w:pPr>
        <w:keepNext w:val="0"/>
        <w:rPr>
          <w:b/>
        </w:rPr>
      </w:pPr>
      <w:r>
        <w:rPr>
          <w:noProof/>
        </w:rPr>
        <w:t>25</w:t>
      </w:r>
      <w:r w:rsidRPr="007B3BCA">
        <w:rPr>
          <w:noProof/>
        </w:rPr>
        <w:t>.</w:t>
      </w:r>
      <w:r w:rsidR="00A229CB">
        <w:rPr>
          <w:noProof/>
        </w:rPr>
        <w:t>5</w:t>
      </w:r>
      <w:r w:rsidRPr="007B3BCA">
        <w:rPr>
          <w:noProof/>
        </w:rPr>
        <w:t>.1</w:t>
      </w:r>
      <w:r>
        <w:rPr>
          <w:b/>
          <w:noProof/>
        </w:rPr>
        <w:tab/>
      </w:r>
      <w:r>
        <w:t>Design concept 25%</w:t>
      </w:r>
    </w:p>
    <w:p w14:paraId="1A29E046" w14:textId="77777777" w:rsidR="00C054CF" w:rsidRDefault="00C054CF" w:rsidP="00C054CF">
      <w:pPr>
        <w:pStyle w:val="guidenotes"/>
      </w:pPr>
      <w:r>
        <w:t>[Enter any relevant information.]</w:t>
      </w:r>
    </w:p>
    <w:p w14:paraId="538D8BE2" w14:textId="77777777" w:rsidR="00C054CF" w:rsidRDefault="00C054CF" w:rsidP="00C054CF">
      <w:pPr>
        <w:keepNext w:val="0"/>
        <w:rPr>
          <w:b/>
        </w:rPr>
      </w:pPr>
      <w:r>
        <w:rPr>
          <w:noProof/>
        </w:rPr>
        <w:t>25</w:t>
      </w:r>
      <w:r w:rsidRPr="007B3BCA">
        <w:rPr>
          <w:noProof/>
        </w:rPr>
        <w:t>.</w:t>
      </w:r>
      <w:r w:rsidR="00A229CB">
        <w:rPr>
          <w:noProof/>
        </w:rPr>
        <w:t>5</w:t>
      </w:r>
      <w:r w:rsidRPr="007B3BCA">
        <w:rPr>
          <w:noProof/>
        </w:rPr>
        <w:t>.2</w:t>
      </w:r>
      <w:r w:rsidRPr="007B3BCA">
        <w:rPr>
          <w:b/>
          <w:noProof/>
        </w:rPr>
        <w:t xml:space="preserve"> </w:t>
      </w:r>
      <w:r>
        <w:t>Design drawings 50%</w:t>
      </w:r>
    </w:p>
    <w:p w14:paraId="783C4E9D" w14:textId="77777777" w:rsidR="00C054CF" w:rsidRDefault="00C054CF" w:rsidP="00C054CF">
      <w:pPr>
        <w:pStyle w:val="guidenotes"/>
      </w:pPr>
      <w:r>
        <w:t>[Enter any relevant information.]</w:t>
      </w:r>
    </w:p>
    <w:p w14:paraId="3CA0E45B" w14:textId="77777777" w:rsidR="00C054CF" w:rsidRDefault="00C054CF" w:rsidP="00C054CF">
      <w:pPr>
        <w:keepNext w:val="0"/>
        <w:rPr>
          <w:b/>
          <w:noProof/>
        </w:rPr>
      </w:pPr>
      <w:r>
        <w:rPr>
          <w:b/>
          <w:noProof/>
        </w:rPr>
        <w:t>SSSBW Clause 25</w:t>
      </w:r>
      <w:r w:rsidRPr="00880BF0">
        <w:rPr>
          <w:b/>
          <w:noProof/>
        </w:rPr>
        <w:t>.</w:t>
      </w:r>
      <w:r w:rsidR="00981862">
        <w:rPr>
          <w:b/>
          <w:noProof/>
        </w:rPr>
        <w:t>7</w:t>
      </w:r>
      <w:r>
        <w:rPr>
          <w:b/>
          <w:noProof/>
        </w:rPr>
        <w:tab/>
      </w:r>
      <w:r>
        <w:rPr>
          <w:b/>
          <w:noProof/>
        </w:rPr>
        <w:tab/>
      </w:r>
      <w:r w:rsidR="00981862">
        <w:rPr>
          <w:b/>
          <w:noProof/>
        </w:rPr>
        <w:t>GROUND PREPARATION</w:t>
      </w:r>
    </w:p>
    <w:p w14:paraId="036552B3" w14:textId="77777777" w:rsidR="007B3BCA" w:rsidRDefault="00981862" w:rsidP="00C054CF">
      <w:pPr>
        <w:keepNext w:val="0"/>
        <w:rPr>
          <w:b/>
          <w:noProof/>
        </w:rPr>
      </w:pPr>
      <w:r>
        <w:rPr>
          <w:noProof/>
        </w:rPr>
        <w:t>25.7.4</w:t>
      </w:r>
      <w:r>
        <w:rPr>
          <w:noProof/>
        </w:rPr>
        <w:tab/>
      </w:r>
      <w:r w:rsidR="00C054CF">
        <w:rPr>
          <w:noProof/>
        </w:rPr>
        <w:t>Spoil is to be:</w:t>
      </w:r>
      <w:r w:rsidR="00C054CF">
        <w:rPr>
          <w:noProof/>
        </w:rPr>
        <w:tab/>
      </w:r>
      <w:r w:rsidR="00C054CF">
        <w:rPr>
          <w:noProof/>
        </w:rPr>
        <w:tab/>
      </w:r>
      <w:r w:rsidR="00C054CF" w:rsidRPr="00880BF0">
        <w:rPr>
          <w:i/>
          <w:color w:val="FF0000"/>
          <w:szCs w:val="22"/>
          <w:lang w:val="en-US"/>
        </w:rPr>
        <w:fldChar w:fldCharType="begin"/>
      </w:r>
      <w:r w:rsidR="00C054CF" w:rsidRPr="00880BF0">
        <w:rPr>
          <w:i/>
          <w:color w:val="FF0000"/>
          <w:szCs w:val="22"/>
          <w:lang w:val="en-US"/>
        </w:rPr>
        <w:instrText xml:space="preserve"> MACROBUTTON  AcceptAllChangesInDoc [complete/edit] </w:instrText>
      </w:r>
      <w:r w:rsidR="00C054CF" w:rsidRPr="00880BF0">
        <w:rPr>
          <w:i/>
          <w:color w:val="FF0000"/>
          <w:szCs w:val="22"/>
          <w:lang w:val="en-US"/>
        </w:rPr>
        <w:fldChar w:fldCharType="end"/>
      </w:r>
    </w:p>
    <w:p w14:paraId="6122561F" w14:textId="77777777" w:rsidR="00C054CF" w:rsidRDefault="00C054CF" w:rsidP="00C054CF">
      <w:pPr>
        <w:pStyle w:val="guidenotes"/>
        <w:rPr>
          <w:b/>
          <w:noProof/>
        </w:rPr>
      </w:pPr>
      <w:r>
        <w:t>[Indicate if spoil is to be removed from site, used in the project area, used in another area near the works or to be put to another use.]</w:t>
      </w:r>
    </w:p>
    <w:p w14:paraId="7D4ECCD5" w14:textId="77777777" w:rsidR="00C054CF" w:rsidRDefault="00C054CF" w:rsidP="00C054CF">
      <w:pPr>
        <w:keepNext w:val="0"/>
        <w:rPr>
          <w:b/>
          <w:noProof/>
        </w:rPr>
      </w:pPr>
      <w:r>
        <w:rPr>
          <w:b/>
          <w:noProof/>
        </w:rPr>
        <w:t>SSSBW Clause 25</w:t>
      </w:r>
      <w:r w:rsidRPr="00880BF0">
        <w:rPr>
          <w:b/>
          <w:noProof/>
        </w:rPr>
        <w:t>.</w:t>
      </w:r>
      <w:r w:rsidR="00A229CB">
        <w:rPr>
          <w:b/>
          <w:noProof/>
        </w:rPr>
        <w:t>9</w:t>
      </w:r>
      <w:r>
        <w:rPr>
          <w:b/>
          <w:noProof/>
        </w:rPr>
        <w:tab/>
      </w:r>
      <w:r>
        <w:rPr>
          <w:b/>
          <w:noProof/>
        </w:rPr>
        <w:tab/>
        <w:t>BASE MATERIAL</w:t>
      </w:r>
    </w:p>
    <w:p w14:paraId="531504F5" w14:textId="77777777" w:rsidR="00C054CF" w:rsidRDefault="00C054CF" w:rsidP="00C054CF">
      <w:pPr>
        <w:keepNext w:val="0"/>
      </w:pPr>
      <w:r>
        <w:rPr>
          <w:noProof/>
        </w:rPr>
        <w:t>25.</w:t>
      </w:r>
      <w:r w:rsidR="00A229CB">
        <w:rPr>
          <w:noProof/>
        </w:rPr>
        <w:t>9</w:t>
      </w:r>
      <w:r>
        <w:rPr>
          <w:noProof/>
        </w:rPr>
        <w:t>.3</w:t>
      </w:r>
      <w:r>
        <w:rPr>
          <w:noProof/>
        </w:rPr>
        <w:tab/>
        <w:t>Placement – Compacted layer thickness:</w:t>
      </w:r>
      <w:r>
        <w:rPr>
          <w:noProof/>
        </w:rPr>
        <w:tab/>
      </w:r>
      <w:r w:rsidRPr="00880BF0">
        <w:rPr>
          <w:i/>
          <w:color w:val="FF0000"/>
          <w:szCs w:val="22"/>
          <w:lang w:val="en-US"/>
        </w:rPr>
        <w:fldChar w:fldCharType="begin"/>
      </w:r>
      <w:r w:rsidRPr="00880BF0">
        <w:rPr>
          <w:i/>
          <w:color w:val="FF0000"/>
          <w:szCs w:val="22"/>
          <w:lang w:val="en-US"/>
        </w:rPr>
        <w:instrText xml:space="preserve"> MACROBUTTON  AcceptAllChangesInDoc [complete/edit] </w:instrText>
      </w:r>
      <w:r w:rsidRPr="00880BF0">
        <w:rPr>
          <w:i/>
          <w:color w:val="FF0000"/>
          <w:szCs w:val="22"/>
          <w:lang w:val="en-US"/>
        </w:rPr>
        <w:fldChar w:fldCharType="end"/>
      </w:r>
    </w:p>
    <w:p w14:paraId="686C1553" w14:textId="77777777" w:rsidR="00C054CF" w:rsidRDefault="00C054CF" w:rsidP="000C0C35">
      <w:pPr>
        <w:pStyle w:val="guidenotes"/>
      </w:pPr>
      <w:r>
        <w:t>[</w:t>
      </w:r>
      <w:r w:rsidR="000C0C35">
        <w:t>Thickness range specified is between 100mm and 200mm. Indicate here what compacted layer thickness is required.</w:t>
      </w:r>
      <w:r>
        <w:t>]</w:t>
      </w:r>
    </w:p>
    <w:p w14:paraId="157B07B1" w14:textId="77777777" w:rsidR="000C0C35" w:rsidRDefault="000C0C35" w:rsidP="000C0C35">
      <w:pPr>
        <w:keepNext w:val="0"/>
        <w:rPr>
          <w:b/>
          <w:noProof/>
        </w:rPr>
      </w:pPr>
      <w:r>
        <w:rPr>
          <w:b/>
          <w:noProof/>
        </w:rPr>
        <w:t>SSSBW Clause 25</w:t>
      </w:r>
      <w:r w:rsidRPr="00880BF0">
        <w:rPr>
          <w:b/>
          <w:noProof/>
        </w:rPr>
        <w:t>.</w:t>
      </w:r>
      <w:r w:rsidR="00A229CB">
        <w:rPr>
          <w:b/>
          <w:noProof/>
        </w:rPr>
        <w:t>11</w:t>
      </w:r>
      <w:r>
        <w:rPr>
          <w:b/>
          <w:noProof/>
        </w:rPr>
        <w:t>.4</w:t>
      </w:r>
      <w:r>
        <w:rPr>
          <w:b/>
          <w:noProof/>
        </w:rPr>
        <w:tab/>
      </w:r>
      <w:r>
        <w:rPr>
          <w:b/>
          <w:noProof/>
        </w:rPr>
        <w:tab/>
        <w:t>RUBBER BASED IMPACT ATTENUATING MATERIALS - COMPLETION</w:t>
      </w:r>
    </w:p>
    <w:p w14:paraId="2BE2D26A" w14:textId="77777777" w:rsidR="000C0C35" w:rsidRDefault="000C0C35" w:rsidP="000C0C35">
      <w:pPr>
        <w:keepNext w:val="0"/>
        <w:rPr>
          <w:b/>
        </w:rPr>
      </w:pPr>
      <w:r>
        <w:rPr>
          <w:noProof/>
        </w:rPr>
        <w:t>25</w:t>
      </w:r>
      <w:r w:rsidRPr="007B3BCA">
        <w:rPr>
          <w:noProof/>
        </w:rPr>
        <w:t>.</w:t>
      </w:r>
      <w:r w:rsidR="00A229CB">
        <w:rPr>
          <w:noProof/>
        </w:rPr>
        <w:t>11</w:t>
      </w:r>
      <w:r>
        <w:rPr>
          <w:noProof/>
        </w:rPr>
        <w:t>.4.5</w:t>
      </w:r>
      <w:r>
        <w:rPr>
          <w:b/>
          <w:noProof/>
        </w:rPr>
        <w:tab/>
      </w:r>
      <w:r>
        <w:t>As-constructed drawings:</w:t>
      </w:r>
      <w:r>
        <w:tab/>
      </w:r>
      <w:r w:rsidRPr="00880BF0">
        <w:rPr>
          <w:i/>
          <w:color w:val="FF0000"/>
          <w:szCs w:val="22"/>
          <w:lang w:val="en-US"/>
        </w:rPr>
        <w:fldChar w:fldCharType="begin"/>
      </w:r>
      <w:r w:rsidRPr="00880BF0">
        <w:rPr>
          <w:i/>
          <w:color w:val="FF0000"/>
          <w:szCs w:val="22"/>
          <w:lang w:val="en-US"/>
        </w:rPr>
        <w:instrText xml:space="preserve"> MACROBUTTON  AcceptAllChangesInDoc [complete/edit] </w:instrText>
      </w:r>
      <w:r w:rsidRPr="00880BF0">
        <w:rPr>
          <w:i/>
          <w:color w:val="FF0000"/>
          <w:szCs w:val="22"/>
          <w:lang w:val="en-US"/>
        </w:rPr>
        <w:fldChar w:fldCharType="end"/>
      </w:r>
    </w:p>
    <w:p w14:paraId="37AF006E" w14:textId="77777777" w:rsidR="000C0C35" w:rsidRDefault="000C0C35" w:rsidP="000C0C35">
      <w:pPr>
        <w:pStyle w:val="guidenotes"/>
      </w:pPr>
      <w:r>
        <w:t>[Enter any relevant information.]</w:t>
      </w:r>
    </w:p>
    <w:p w14:paraId="4FB04038" w14:textId="77777777" w:rsidR="00074D64" w:rsidRDefault="00074D64" w:rsidP="000C0C35">
      <w:pPr>
        <w:keepNext w:val="0"/>
        <w:rPr>
          <w:b/>
        </w:rPr>
      </w:pPr>
      <w:r w:rsidRPr="00880BF0">
        <w:rPr>
          <w:b/>
          <w:noProof/>
        </w:rPr>
        <w:t xml:space="preserve">SSSBW Clause </w:t>
      </w:r>
      <w:r w:rsidR="007B3BCA">
        <w:rPr>
          <w:b/>
          <w:noProof/>
        </w:rPr>
        <w:t>25</w:t>
      </w:r>
      <w:r w:rsidR="000C0C35">
        <w:rPr>
          <w:b/>
          <w:noProof/>
        </w:rPr>
        <w:t>.1</w:t>
      </w:r>
      <w:r w:rsidR="00981862">
        <w:rPr>
          <w:b/>
          <w:noProof/>
        </w:rPr>
        <w:t>4</w:t>
      </w:r>
      <w:r w:rsidR="000C0C35">
        <w:rPr>
          <w:b/>
          <w:noProof/>
        </w:rPr>
        <w:t>.1</w:t>
      </w:r>
      <w:r w:rsidR="007B3BCA">
        <w:rPr>
          <w:b/>
          <w:noProof/>
        </w:rPr>
        <w:t>.</w:t>
      </w:r>
      <w:r>
        <w:rPr>
          <w:b/>
          <w:noProof/>
        </w:rPr>
        <w:tab/>
      </w:r>
      <w:r w:rsidR="00981862">
        <w:rPr>
          <w:b/>
          <w:noProof/>
        </w:rPr>
        <w:t>SELECTIONS</w:t>
      </w:r>
    </w:p>
    <w:tbl>
      <w:tblPr>
        <w:tblStyle w:val="NATSPECTable"/>
        <w:tblW w:w="5000" w:type="pct"/>
        <w:tblLook w:val="0600" w:firstRow="0" w:lastRow="0" w:firstColumn="0" w:lastColumn="0" w:noHBand="1" w:noVBand="1"/>
      </w:tblPr>
      <w:tblGrid>
        <w:gridCol w:w="3964"/>
        <w:gridCol w:w="1843"/>
        <w:gridCol w:w="1701"/>
        <w:gridCol w:w="1786"/>
      </w:tblGrid>
      <w:tr w:rsidR="00074D64" w:rsidRPr="00074D64" w14:paraId="0C5C2353" w14:textId="77777777" w:rsidTr="00074D64">
        <w:trPr>
          <w:tblHeader/>
        </w:trPr>
        <w:tc>
          <w:tcPr>
            <w:tcW w:w="9294" w:type="dxa"/>
            <w:gridSpan w:val="4"/>
          </w:tcPr>
          <w:p w14:paraId="379C9064" w14:textId="77777777" w:rsidR="00074D64" w:rsidRPr="00074D64" w:rsidRDefault="000C0C35" w:rsidP="000C0C35">
            <w:pPr>
              <w:keepNext w:val="0"/>
              <w:spacing w:before="40" w:after="40"/>
              <w:rPr>
                <w:b/>
                <w:bCs/>
              </w:rPr>
            </w:pPr>
            <w:r>
              <w:rPr>
                <w:rFonts w:cs="Arial"/>
                <w:b/>
                <w:bCs/>
                <w:sz w:val="24"/>
                <w:szCs w:val="26"/>
                <w:lang w:val="en-US"/>
              </w:rPr>
              <w:t xml:space="preserve">Table - Impact </w:t>
            </w:r>
            <w:r w:rsidR="00074D64" w:rsidRPr="00074D64">
              <w:rPr>
                <w:rFonts w:cs="Arial"/>
                <w:b/>
                <w:bCs/>
                <w:sz w:val="24"/>
                <w:szCs w:val="26"/>
                <w:lang w:val="en-US"/>
              </w:rPr>
              <w:t xml:space="preserve">attenuating </w:t>
            </w:r>
            <w:r>
              <w:rPr>
                <w:rFonts w:cs="Arial"/>
                <w:b/>
                <w:bCs/>
                <w:sz w:val="24"/>
                <w:szCs w:val="26"/>
                <w:lang w:val="en-US"/>
              </w:rPr>
              <w:t>layers details</w:t>
            </w:r>
          </w:p>
        </w:tc>
      </w:tr>
      <w:tr w:rsidR="00074D64" w:rsidRPr="00074D64" w14:paraId="17BEF05F" w14:textId="77777777" w:rsidTr="000C0C35">
        <w:trPr>
          <w:tblHeader/>
        </w:trPr>
        <w:tc>
          <w:tcPr>
            <w:tcW w:w="3964" w:type="dxa"/>
          </w:tcPr>
          <w:p w14:paraId="45C3D635" w14:textId="77777777" w:rsidR="00074D64" w:rsidRPr="00074D64" w:rsidRDefault="00074D64" w:rsidP="003D4C6E">
            <w:pPr>
              <w:keepNext w:val="0"/>
              <w:spacing w:before="40" w:after="40"/>
              <w:rPr>
                <w:b/>
                <w:bCs/>
              </w:rPr>
            </w:pPr>
            <w:r w:rsidRPr="00074D64">
              <w:rPr>
                <w:b/>
                <w:bCs/>
              </w:rPr>
              <w:t>Property</w:t>
            </w:r>
          </w:p>
        </w:tc>
        <w:tc>
          <w:tcPr>
            <w:tcW w:w="1843" w:type="dxa"/>
            <w:vAlign w:val="center"/>
          </w:tcPr>
          <w:p w14:paraId="04FD8BCB" w14:textId="77777777" w:rsidR="00074D64" w:rsidRPr="00074D64" w:rsidRDefault="00074D64" w:rsidP="000C0C35">
            <w:pPr>
              <w:keepNext w:val="0"/>
              <w:spacing w:before="40" w:after="40"/>
              <w:jc w:val="center"/>
              <w:rPr>
                <w:b/>
                <w:bCs/>
              </w:rPr>
            </w:pPr>
            <w:r w:rsidRPr="00074D64">
              <w:rPr>
                <w:b/>
                <w:bCs/>
              </w:rPr>
              <w:t>A</w:t>
            </w:r>
          </w:p>
        </w:tc>
        <w:tc>
          <w:tcPr>
            <w:tcW w:w="1701" w:type="dxa"/>
            <w:vAlign w:val="center"/>
          </w:tcPr>
          <w:p w14:paraId="0DE8AABD" w14:textId="77777777" w:rsidR="00074D64" w:rsidRPr="00074D64" w:rsidRDefault="00074D64" w:rsidP="000C0C35">
            <w:pPr>
              <w:keepNext w:val="0"/>
              <w:spacing w:before="40" w:after="40"/>
              <w:jc w:val="center"/>
              <w:rPr>
                <w:b/>
                <w:bCs/>
              </w:rPr>
            </w:pPr>
            <w:r w:rsidRPr="00074D64">
              <w:rPr>
                <w:b/>
                <w:bCs/>
              </w:rPr>
              <w:t>B</w:t>
            </w:r>
          </w:p>
        </w:tc>
        <w:tc>
          <w:tcPr>
            <w:tcW w:w="1786" w:type="dxa"/>
            <w:vAlign w:val="center"/>
          </w:tcPr>
          <w:p w14:paraId="31EACCC8" w14:textId="77777777" w:rsidR="00074D64" w:rsidRPr="00074D64" w:rsidRDefault="00074D64" w:rsidP="000C0C35">
            <w:pPr>
              <w:keepNext w:val="0"/>
              <w:spacing w:before="40" w:after="40"/>
              <w:jc w:val="center"/>
              <w:rPr>
                <w:b/>
                <w:bCs/>
              </w:rPr>
            </w:pPr>
            <w:r w:rsidRPr="00074D64">
              <w:rPr>
                <w:b/>
                <w:bCs/>
              </w:rPr>
              <w:t>C</w:t>
            </w:r>
          </w:p>
        </w:tc>
      </w:tr>
      <w:tr w:rsidR="00074D64" w:rsidRPr="00074D64" w14:paraId="7B928D3D" w14:textId="77777777" w:rsidTr="000C0C35">
        <w:tc>
          <w:tcPr>
            <w:tcW w:w="3964" w:type="dxa"/>
          </w:tcPr>
          <w:p w14:paraId="13182C94" w14:textId="77777777" w:rsidR="00074D64" w:rsidRPr="00074D64" w:rsidRDefault="00074D64" w:rsidP="003D4C6E">
            <w:pPr>
              <w:keepNext w:val="0"/>
              <w:spacing w:before="40" w:after="40"/>
            </w:pPr>
            <w:r w:rsidRPr="00074D64">
              <w:t>Location</w:t>
            </w:r>
          </w:p>
        </w:tc>
        <w:tc>
          <w:tcPr>
            <w:tcW w:w="1843" w:type="dxa"/>
            <w:vAlign w:val="center"/>
          </w:tcPr>
          <w:p w14:paraId="2172E8DC" w14:textId="77777777" w:rsidR="00074D64" w:rsidRPr="00074D64" w:rsidRDefault="00074D64" w:rsidP="000C0C35">
            <w:pPr>
              <w:keepNext w:val="0"/>
              <w:spacing w:before="40" w:after="40"/>
              <w:jc w:val="center"/>
            </w:pPr>
            <w:r w:rsidRPr="00074D64">
              <w:rPr>
                <w:i/>
                <w:color w:val="FF0000"/>
                <w:lang w:val="en-US"/>
              </w:rPr>
              <w:t>[complete/edit]</w:t>
            </w:r>
          </w:p>
        </w:tc>
        <w:tc>
          <w:tcPr>
            <w:tcW w:w="1701" w:type="dxa"/>
            <w:vAlign w:val="center"/>
          </w:tcPr>
          <w:p w14:paraId="505BF126" w14:textId="77777777" w:rsidR="00074D64" w:rsidRPr="00074D64" w:rsidRDefault="00074D64" w:rsidP="000C0C35">
            <w:pPr>
              <w:keepNext w:val="0"/>
              <w:spacing w:before="40" w:after="40"/>
              <w:jc w:val="center"/>
            </w:pPr>
            <w:r w:rsidRPr="00074D64">
              <w:rPr>
                <w:i/>
                <w:color w:val="FF0000"/>
                <w:lang w:val="en-US"/>
              </w:rPr>
              <w:t>[complete/edit]</w:t>
            </w:r>
          </w:p>
        </w:tc>
        <w:tc>
          <w:tcPr>
            <w:tcW w:w="1786" w:type="dxa"/>
            <w:vAlign w:val="center"/>
          </w:tcPr>
          <w:p w14:paraId="723F259B" w14:textId="77777777" w:rsidR="00074D64" w:rsidRPr="00074D64" w:rsidRDefault="00074D64" w:rsidP="000C0C35">
            <w:pPr>
              <w:keepNext w:val="0"/>
              <w:spacing w:before="40" w:after="40"/>
              <w:jc w:val="center"/>
            </w:pPr>
            <w:r w:rsidRPr="00074D64">
              <w:rPr>
                <w:i/>
                <w:color w:val="FF0000"/>
                <w:lang w:val="en-US"/>
              </w:rPr>
              <w:t>[complete/edit]</w:t>
            </w:r>
          </w:p>
        </w:tc>
      </w:tr>
      <w:tr w:rsidR="00074D64" w:rsidRPr="00074D64" w14:paraId="18AE82A8" w14:textId="77777777" w:rsidTr="000C0C35">
        <w:tc>
          <w:tcPr>
            <w:tcW w:w="3964" w:type="dxa"/>
          </w:tcPr>
          <w:p w14:paraId="40414696" w14:textId="77777777" w:rsidR="00074D64" w:rsidRPr="00074D64" w:rsidRDefault="00074D64" w:rsidP="003D4C6E">
            <w:pPr>
              <w:keepNext w:val="0"/>
              <w:spacing w:before="40" w:after="40"/>
            </w:pPr>
            <w:r w:rsidRPr="00074D64">
              <w:t>Product</w:t>
            </w:r>
          </w:p>
        </w:tc>
        <w:tc>
          <w:tcPr>
            <w:tcW w:w="1843" w:type="dxa"/>
            <w:vAlign w:val="center"/>
          </w:tcPr>
          <w:p w14:paraId="233DB1D9" w14:textId="77777777" w:rsidR="00074D64" w:rsidRPr="00074D64" w:rsidRDefault="00074D64" w:rsidP="000C0C35">
            <w:pPr>
              <w:keepNext w:val="0"/>
              <w:spacing w:before="40" w:after="40"/>
              <w:jc w:val="center"/>
            </w:pPr>
            <w:r w:rsidRPr="00074D64">
              <w:rPr>
                <w:i/>
                <w:color w:val="FF0000"/>
                <w:lang w:val="en-US"/>
              </w:rPr>
              <w:t>[complete/edit]</w:t>
            </w:r>
          </w:p>
        </w:tc>
        <w:tc>
          <w:tcPr>
            <w:tcW w:w="1701" w:type="dxa"/>
            <w:vAlign w:val="center"/>
          </w:tcPr>
          <w:p w14:paraId="10DCA501" w14:textId="77777777" w:rsidR="00074D64" w:rsidRPr="00074D64" w:rsidRDefault="00074D64" w:rsidP="000C0C35">
            <w:pPr>
              <w:keepNext w:val="0"/>
              <w:spacing w:before="40" w:after="40"/>
              <w:jc w:val="center"/>
            </w:pPr>
            <w:r w:rsidRPr="00074D64">
              <w:rPr>
                <w:i/>
                <w:color w:val="FF0000"/>
                <w:lang w:val="en-US"/>
              </w:rPr>
              <w:t>[complete/edit]</w:t>
            </w:r>
          </w:p>
        </w:tc>
        <w:tc>
          <w:tcPr>
            <w:tcW w:w="1786" w:type="dxa"/>
            <w:vAlign w:val="center"/>
          </w:tcPr>
          <w:p w14:paraId="7BB2E2AA" w14:textId="77777777" w:rsidR="00074D64" w:rsidRPr="00074D64" w:rsidRDefault="00074D64" w:rsidP="000C0C35">
            <w:pPr>
              <w:keepNext w:val="0"/>
              <w:spacing w:before="40" w:after="40"/>
              <w:jc w:val="center"/>
            </w:pPr>
            <w:r w:rsidRPr="00074D64">
              <w:rPr>
                <w:i/>
                <w:color w:val="FF0000"/>
                <w:lang w:val="en-US"/>
              </w:rPr>
              <w:t>[complete/edit]</w:t>
            </w:r>
          </w:p>
        </w:tc>
      </w:tr>
      <w:tr w:rsidR="000C0C35" w:rsidRPr="00074D64" w14:paraId="7B1E0C23" w14:textId="77777777" w:rsidTr="000C0C35">
        <w:tc>
          <w:tcPr>
            <w:tcW w:w="3964" w:type="dxa"/>
          </w:tcPr>
          <w:p w14:paraId="79D713E9" w14:textId="77777777" w:rsidR="000C0C35" w:rsidRPr="00074D64" w:rsidRDefault="000C0C35" w:rsidP="000C0C35">
            <w:pPr>
              <w:keepNext w:val="0"/>
              <w:spacing w:before="40" w:after="40"/>
            </w:pPr>
            <w:r>
              <w:t>Clean attenuating washed river sand</w:t>
            </w:r>
          </w:p>
        </w:tc>
        <w:tc>
          <w:tcPr>
            <w:tcW w:w="1843" w:type="dxa"/>
            <w:vAlign w:val="center"/>
          </w:tcPr>
          <w:p w14:paraId="4B23CA47" w14:textId="77777777" w:rsidR="000C0C35" w:rsidRPr="00074D64" w:rsidRDefault="000C0C35" w:rsidP="000C0C35">
            <w:pPr>
              <w:keepNext w:val="0"/>
              <w:spacing w:before="40" w:after="40"/>
              <w:jc w:val="center"/>
            </w:pPr>
            <w:r w:rsidRPr="00074D64">
              <w:rPr>
                <w:i/>
                <w:color w:val="FF0000"/>
                <w:lang w:val="en-US"/>
              </w:rPr>
              <w:t>[complete/edit]</w:t>
            </w:r>
          </w:p>
        </w:tc>
        <w:tc>
          <w:tcPr>
            <w:tcW w:w="1701" w:type="dxa"/>
            <w:vAlign w:val="center"/>
          </w:tcPr>
          <w:p w14:paraId="3713F0B7" w14:textId="77777777" w:rsidR="000C0C35" w:rsidRPr="00074D64" w:rsidRDefault="000C0C35" w:rsidP="000C0C35">
            <w:pPr>
              <w:keepNext w:val="0"/>
              <w:spacing w:before="40" w:after="40"/>
              <w:jc w:val="center"/>
            </w:pPr>
            <w:r w:rsidRPr="00074D64">
              <w:rPr>
                <w:i/>
                <w:color w:val="FF0000"/>
                <w:lang w:val="en-US"/>
              </w:rPr>
              <w:t>[complete/edit]</w:t>
            </w:r>
          </w:p>
        </w:tc>
        <w:tc>
          <w:tcPr>
            <w:tcW w:w="1786" w:type="dxa"/>
            <w:vAlign w:val="center"/>
          </w:tcPr>
          <w:p w14:paraId="13067E0A" w14:textId="77777777" w:rsidR="000C0C35" w:rsidRPr="00074D64" w:rsidRDefault="000C0C35" w:rsidP="000C0C35">
            <w:pPr>
              <w:keepNext w:val="0"/>
              <w:spacing w:before="40" w:after="40"/>
              <w:jc w:val="center"/>
            </w:pPr>
            <w:r w:rsidRPr="00074D64">
              <w:rPr>
                <w:i/>
                <w:color w:val="FF0000"/>
                <w:lang w:val="en-US"/>
              </w:rPr>
              <w:t>[complete/edit]</w:t>
            </w:r>
          </w:p>
        </w:tc>
      </w:tr>
      <w:tr w:rsidR="000C0C35" w:rsidRPr="00074D64" w14:paraId="1D9045E8" w14:textId="77777777" w:rsidTr="000C0C35">
        <w:tc>
          <w:tcPr>
            <w:tcW w:w="3964" w:type="dxa"/>
          </w:tcPr>
          <w:p w14:paraId="4AC497FF" w14:textId="77777777" w:rsidR="000C0C35" w:rsidRPr="00074D64" w:rsidRDefault="000C0C35" w:rsidP="000C0C35">
            <w:pPr>
              <w:keepNext w:val="0"/>
              <w:spacing w:before="40" w:after="40"/>
            </w:pPr>
            <w:r w:rsidRPr="00074D64">
              <w:t xml:space="preserve">Impact-attenuation </w:t>
            </w:r>
            <w:r>
              <w:t>sub-</w:t>
            </w:r>
            <w:r w:rsidRPr="00074D64">
              <w:t>layer</w:t>
            </w:r>
          </w:p>
        </w:tc>
        <w:tc>
          <w:tcPr>
            <w:tcW w:w="1843" w:type="dxa"/>
            <w:vAlign w:val="center"/>
          </w:tcPr>
          <w:p w14:paraId="7307E015" w14:textId="77777777" w:rsidR="000C0C35" w:rsidRPr="00074D64" w:rsidRDefault="000C0C35" w:rsidP="000C0C35">
            <w:pPr>
              <w:keepNext w:val="0"/>
              <w:spacing w:before="40" w:after="40"/>
              <w:jc w:val="center"/>
            </w:pPr>
            <w:r w:rsidRPr="00074D64">
              <w:rPr>
                <w:i/>
                <w:color w:val="FF0000"/>
                <w:lang w:val="en-US"/>
              </w:rPr>
              <w:t>[complete/edit]</w:t>
            </w:r>
          </w:p>
        </w:tc>
        <w:tc>
          <w:tcPr>
            <w:tcW w:w="1701" w:type="dxa"/>
            <w:vAlign w:val="center"/>
          </w:tcPr>
          <w:p w14:paraId="102C8CA7" w14:textId="77777777" w:rsidR="000C0C35" w:rsidRPr="00074D64" w:rsidRDefault="000C0C35" w:rsidP="000C0C35">
            <w:pPr>
              <w:keepNext w:val="0"/>
              <w:spacing w:before="40" w:after="40"/>
              <w:jc w:val="center"/>
            </w:pPr>
            <w:r w:rsidRPr="00074D64">
              <w:rPr>
                <w:i/>
                <w:color w:val="FF0000"/>
                <w:lang w:val="en-US"/>
              </w:rPr>
              <w:t>[complete/edit]</w:t>
            </w:r>
          </w:p>
        </w:tc>
        <w:tc>
          <w:tcPr>
            <w:tcW w:w="1786" w:type="dxa"/>
            <w:vAlign w:val="center"/>
          </w:tcPr>
          <w:p w14:paraId="181CA26F" w14:textId="77777777" w:rsidR="000C0C35" w:rsidRPr="00074D64" w:rsidRDefault="000C0C35" w:rsidP="000C0C35">
            <w:pPr>
              <w:keepNext w:val="0"/>
              <w:spacing w:before="40" w:after="40"/>
              <w:jc w:val="center"/>
            </w:pPr>
            <w:r w:rsidRPr="00074D64">
              <w:rPr>
                <w:i/>
                <w:color w:val="FF0000"/>
                <w:lang w:val="en-US"/>
              </w:rPr>
              <w:t>[complete/edit]</w:t>
            </w:r>
          </w:p>
        </w:tc>
      </w:tr>
      <w:tr w:rsidR="00074D64" w:rsidRPr="00074D64" w14:paraId="171FDB31" w14:textId="77777777" w:rsidTr="000C0C35">
        <w:tc>
          <w:tcPr>
            <w:tcW w:w="3964" w:type="dxa"/>
          </w:tcPr>
          <w:p w14:paraId="42D696FE" w14:textId="77777777" w:rsidR="00074D64" w:rsidRPr="00074D64" w:rsidRDefault="00074D64" w:rsidP="003D4C6E">
            <w:pPr>
              <w:keepNext w:val="0"/>
              <w:spacing w:before="40" w:after="40"/>
            </w:pPr>
            <w:r w:rsidRPr="00074D64">
              <w:t>Wearing layer</w:t>
            </w:r>
          </w:p>
        </w:tc>
        <w:tc>
          <w:tcPr>
            <w:tcW w:w="1843" w:type="dxa"/>
            <w:vAlign w:val="center"/>
          </w:tcPr>
          <w:p w14:paraId="3D6B7394" w14:textId="77777777" w:rsidR="00074D64" w:rsidRPr="00074D64" w:rsidRDefault="00074D64" w:rsidP="000C0C35">
            <w:pPr>
              <w:keepNext w:val="0"/>
              <w:spacing w:before="40" w:after="40"/>
              <w:jc w:val="center"/>
            </w:pPr>
            <w:r w:rsidRPr="00074D64">
              <w:rPr>
                <w:i/>
                <w:color w:val="FF0000"/>
                <w:lang w:val="en-US"/>
              </w:rPr>
              <w:t>[complete/edit]</w:t>
            </w:r>
          </w:p>
        </w:tc>
        <w:tc>
          <w:tcPr>
            <w:tcW w:w="1701" w:type="dxa"/>
            <w:vAlign w:val="center"/>
          </w:tcPr>
          <w:p w14:paraId="5E3DBE6B" w14:textId="77777777" w:rsidR="00074D64" w:rsidRPr="00074D64" w:rsidRDefault="00074D64" w:rsidP="000C0C35">
            <w:pPr>
              <w:keepNext w:val="0"/>
              <w:spacing w:before="40" w:after="40"/>
              <w:jc w:val="center"/>
            </w:pPr>
            <w:r w:rsidRPr="00074D64">
              <w:rPr>
                <w:i/>
                <w:color w:val="FF0000"/>
                <w:lang w:val="en-US"/>
              </w:rPr>
              <w:t>[complete/edit]</w:t>
            </w:r>
          </w:p>
        </w:tc>
        <w:tc>
          <w:tcPr>
            <w:tcW w:w="1786" w:type="dxa"/>
            <w:vAlign w:val="center"/>
          </w:tcPr>
          <w:p w14:paraId="01BEFDEB" w14:textId="77777777" w:rsidR="00074D64" w:rsidRPr="00074D64" w:rsidRDefault="00074D64" w:rsidP="000C0C35">
            <w:pPr>
              <w:keepNext w:val="0"/>
              <w:spacing w:before="40" w:after="40"/>
              <w:jc w:val="center"/>
            </w:pPr>
            <w:r w:rsidRPr="00074D64">
              <w:rPr>
                <w:i/>
                <w:color w:val="FF0000"/>
                <w:lang w:val="en-US"/>
              </w:rPr>
              <w:t>[complete/edit]</w:t>
            </w:r>
          </w:p>
        </w:tc>
      </w:tr>
      <w:tr w:rsidR="00074D64" w:rsidRPr="00074D64" w14:paraId="678E499D" w14:textId="77777777" w:rsidTr="000C0C35">
        <w:tc>
          <w:tcPr>
            <w:tcW w:w="3964" w:type="dxa"/>
          </w:tcPr>
          <w:p w14:paraId="3C28B0D5" w14:textId="77777777" w:rsidR="00074D64" w:rsidRPr="00074D64" w:rsidRDefault="00074D64" w:rsidP="003D4C6E">
            <w:pPr>
              <w:keepNext w:val="0"/>
              <w:spacing w:before="40" w:after="40"/>
            </w:pPr>
            <w:r w:rsidRPr="00074D64">
              <w:t>Colour</w:t>
            </w:r>
          </w:p>
        </w:tc>
        <w:tc>
          <w:tcPr>
            <w:tcW w:w="1843" w:type="dxa"/>
            <w:vAlign w:val="center"/>
          </w:tcPr>
          <w:p w14:paraId="0014B78C" w14:textId="77777777" w:rsidR="00074D64" w:rsidRPr="00074D64" w:rsidRDefault="00074D64" w:rsidP="000C0C35">
            <w:pPr>
              <w:keepNext w:val="0"/>
              <w:spacing w:before="40" w:after="40"/>
              <w:jc w:val="center"/>
            </w:pPr>
            <w:r w:rsidRPr="00074D64">
              <w:rPr>
                <w:i/>
                <w:color w:val="FF0000"/>
                <w:lang w:val="en-US"/>
              </w:rPr>
              <w:t>[complete/edit]</w:t>
            </w:r>
          </w:p>
        </w:tc>
        <w:tc>
          <w:tcPr>
            <w:tcW w:w="1701" w:type="dxa"/>
            <w:vAlign w:val="center"/>
          </w:tcPr>
          <w:p w14:paraId="35D21302" w14:textId="77777777" w:rsidR="00074D64" w:rsidRPr="00074D64" w:rsidRDefault="00074D64" w:rsidP="000C0C35">
            <w:pPr>
              <w:keepNext w:val="0"/>
              <w:spacing w:before="40" w:after="40"/>
              <w:jc w:val="center"/>
            </w:pPr>
            <w:r w:rsidRPr="00074D64">
              <w:rPr>
                <w:i/>
                <w:color w:val="FF0000"/>
                <w:lang w:val="en-US"/>
              </w:rPr>
              <w:t>[complete/edit]</w:t>
            </w:r>
          </w:p>
        </w:tc>
        <w:tc>
          <w:tcPr>
            <w:tcW w:w="1786" w:type="dxa"/>
            <w:vAlign w:val="center"/>
          </w:tcPr>
          <w:p w14:paraId="57300074" w14:textId="77777777" w:rsidR="00074D64" w:rsidRPr="00074D64" w:rsidRDefault="00074D64" w:rsidP="000C0C35">
            <w:pPr>
              <w:keepNext w:val="0"/>
              <w:spacing w:before="40" w:after="40"/>
              <w:jc w:val="center"/>
            </w:pPr>
            <w:r w:rsidRPr="00074D64">
              <w:rPr>
                <w:i/>
                <w:color w:val="FF0000"/>
                <w:lang w:val="en-US"/>
              </w:rPr>
              <w:t>[complete/edit]</w:t>
            </w:r>
          </w:p>
        </w:tc>
      </w:tr>
    </w:tbl>
    <w:p w14:paraId="58AB0651" w14:textId="77777777" w:rsidR="00074D64" w:rsidRPr="00074D64" w:rsidRDefault="00074D64" w:rsidP="003D4C6E">
      <w:pPr>
        <w:pStyle w:val="guidenotes"/>
        <w:keepNext w:val="0"/>
      </w:pPr>
      <w:r w:rsidRPr="00074D64">
        <w:t xml:space="preserve">[A, B, C: These designate each instance or </w:t>
      </w:r>
      <w:proofErr w:type="gramStart"/>
      <w:r w:rsidRPr="00074D64">
        <w:t>type</w:t>
      </w:r>
      <w:proofErr w:type="gramEnd"/>
      <w:r w:rsidRPr="00074D64">
        <w:t xml:space="preserve"> or location of the item scheduled. Edit codes in the Schedule to match those on drawings.</w:t>
      </w:r>
    </w:p>
    <w:p w14:paraId="341E3C0D" w14:textId="77777777" w:rsidR="00074D64" w:rsidRPr="00074D64" w:rsidRDefault="00074D64" w:rsidP="003D4C6E">
      <w:pPr>
        <w:pStyle w:val="guidenotes"/>
        <w:keepNext w:val="0"/>
      </w:pPr>
      <w:r w:rsidRPr="00074D64">
        <w:t>Product: If a product is nominated, check it has the required performance values.</w:t>
      </w:r>
    </w:p>
    <w:p w14:paraId="06F28469" w14:textId="77777777" w:rsidR="00074D64" w:rsidRPr="00074D64" w:rsidRDefault="00074D64" w:rsidP="003D4C6E">
      <w:pPr>
        <w:pStyle w:val="guidenotes"/>
        <w:keepNext w:val="0"/>
      </w:pPr>
      <w:r w:rsidRPr="00074D64">
        <w:t xml:space="preserve">Wear layer: 15 mm thick thermoplastic </w:t>
      </w:r>
      <w:proofErr w:type="spellStart"/>
      <w:r w:rsidRPr="00074D64">
        <w:t>vuncanised</w:t>
      </w:r>
      <w:proofErr w:type="spellEnd"/>
      <w:r w:rsidRPr="00074D64">
        <w:t xml:space="preserve"> rubber. Delete if clean attenuating washed river sand is to be used.</w:t>
      </w:r>
    </w:p>
    <w:p w14:paraId="20CE60C6" w14:textId="77777777" w:rsidR="00074D64" w:rsidRPr="00074D64" w:rsidRDefault="00074D64" w:rsidP="003D4C6E">
      <w:pPr>
        <w:pStyle w:val="guidenotes"/>
        <w:keepNext w:val="0"/>
      </w:pPr>
      <w:r w:rsidRPr="00074D64">
        <w:t>Impact-attenuation layer: e.g. Mixture of SBR rubber, particles and binder or clean attenuating washed river sand.]</w:t>
      </w:r>
    </w:p>
    <w:p w14:paraId="2863615A" w14:textId="77777777" w:rsidR="00074D64" w:rsidRDefault="007B3BCA" w:rsidP="003D4C6E">
      <w:pPr>
        <w:keepNext w:val="0"/>
        <w:rPr>
          <w:b/>
        </w:rPr>
      </w:pPr>
      <w:r>
        <w:rPr>
          <w:b/>
          <w:noProof/>
        </w:rPr>
        <w:t>SSSBW Clause 25</w:t>
      </w:r>
      <w:r w:rsidR="00074D64" w:rsidRPr="00880BF0">
        <w:rPr>
          <w:b/>
          <w:noProof/>
        </w:rPr>
        <w:t>.</w:t>
      </w:r>
      <w:r w:rsidR="000C0C35">
        <w:rPr>
          <w:b/>
          <w:noProof/>
        </w:rPr>
        <w:t>1</w:t>
      </w:r>
      <w:r w:rsidR="00981862">
        <w:rPr>
          <w:b/>
          <w:noProof/>
        </w:rPr>
        <w:t>5</w:t>
      </w:r>
      <w:r w:rsidR="00470A9B">
        <w:rPr>
          <w:b/>
          <w:noProof/>
        </w:rPr>
        <w:tab/>
        <w:t>OTHER REQUIR</w:t>
      </w:r>
      <w:r w:rsidR="00074D64">
        <w:rPr>
          <w:b/>
          <w:noProof/>
        </w:rPr>
        <w:t>EMENTS</w:t>
      </w:r>
    </w:p>
    <w:p w14:paraId="079A6FDF" w14:textId="77777777" w:rsidR="00074D64" w:rsidRPr="00074D64" w:rsidRDefault="00074D64" w:rsidP="003D4C6E">
      <w:pPr>
        <w:pStyle w:val="guidenotes"/>
        <w:keepNext w:val="0"/>
      </w:pPr>
      <w:r>
        <w:lastRenderedPageBreak/>
        <w:t>[Add any additional requirements or any alterations to the reference text.]</w:t>
      </w:r>
    </w:p>
    <w:p w14:paraId="4AC27E00" w14:textId="77777777" w:rsidR="00C038B4" w:rsidRDefault="00470A9B" w:rsidP="003D4C6E">
      <w:pPr>
        <w:keepNext w:val="0"/>
      </w:pPr>
      <w:r w:rsidRPr="00A50E91">
        <w:rPr>
          <w:b/>
          <w:noProof/>
        </w:rPr>
        <w:t>SSSBW Section 26</w:t>
      </w:r>
      <w:r>
        <w:rPr>
          <w:b/>
          <w:noProof/>
        </w:rPr>
        <w:tab/>
      </w:r>
      <w:r>
        <w:rPr>
          <w:b/>
          <w:noProof/>
        </w:rPr>
        <w:tab/>
      </w:r>
      <w:r w:rsidR="00C038B4" w:rsidRPr="00A50E91">
        <w:rPr>
          <w:b/>
          <w:noProof/>
        </w:rPr>
        <w:t>REFERENCED AUSTRALIAN STANDARDS</w:t>
      </w:r>
    </w:p>
    <w:p w14:paraId="2268A47D" w14:textId="77777777" w:rsidR="00C038B4" w:rsidRDefault="00C038B4" w:rsidP="003D4C6E">
      <w:pPr>
        <w:pStyle w:val="guidenotes"/>
        <w:keepNext w:val="0"/>
      </w:pPr>
      <w:r>
        <w:t>[Add any additional requirements or any alterations to the reference text.]</w:t>
      </w:r>
    </w:p>
    <w:p w14:paraId="237B04C3" w14:textId="77777777" w:rsidR="00C038B4" w:rsidRDefault="00C038B4" w:rsidP="003D4C6E">
      <w:pPr>
        <w:keepNext w:val="0"/>
      </w:pPr>
      <w:r w:rsidRPr="00A50E91">
        <w:rPr>
          <w:b/>
          <w:noProof/>
        </w:rPr>
        <w:t>SSSBW Section</w:t>
      </w:r>
      <w:r w:rsidR="00BF5AAE" w:rsidRPr="00A50E91">
        <w:rPr>
          <w:b/>
          <w:noProof/>
        </w:rPr>
        <w:t xml:space="preserve"> 2</w:t>
      </w:r>
      <w:r w:rsidR="00470A9B">
        <w:rPr>
          <w:b/>
          <w:noProof/>
        </w:rPr>
        <w:t>7</w:t>
      </w:r>
      <w:r w:rsidRPr="00A50E91">
        <w:rPr>
          <w:b/>
          <w:noProof/>
        </w:rPr>
        <w:tab/>
      </w:r>
      <w:r w:rsidR="000B0952" w:rsidRPr="00A50E91">
        <w:rPr>
          <w:b/>
          <w:noProof/>
        </w:rPr>
        <w:tab/>
      </w:r>
      <w:r w:rsidRPr="00A50E91">
        <w:rPr>
          <w:b/>
          <w:noProof/>
        </w:rPr>
        <w:t>OTHER REFERENCED STANDARDS</w:t>
      </w:r>
    </w:p>
    <w:p w14:paraId="41726CE7" w14:textId="77777777" w:rsidR="00C038B4" w:rsidRDefault="00C038B4" w:rsidP="003D4C6E">
      <w:pPr>
        <w:pStyle w:val="guidenotes"/>
        <w:keepNext w:val="0"/>
      </w:pPr>
      <w:r>
        <w:t>[Add any additional requirements or any alterations to the reference text.]</w:t>
      </w:r>
    </w:p>
    <w:p w14:paraId="5DC8BF5F" w14:textId="77777777" w:rsidR="00C038B4" w:rsidRDefault="00C038B4" w:rsidP="003D4C6E">
      <w:pPr>
        <w:keepNext w:val="0"/>
      </w:pPr>
      <w:r w:rsidRPr="00A50E91">
        <w:rPr>
          <w:b/>
          <w:noProof/>
        </w:rPr>
        <w:t>SSSBW Section</w:t>
      </w:r>
      <w:r w:rsidR="00BF5AAE" w:rsidRPr="00A50E91">
        <w:rPr>
          <w:b/>
          <w:noProof/>
        </w:rPr>
        <w:t xml:space="preserve"> 2</w:t>
      </w:r>
      <w:r w:rsidR="00470A9B">
        <w:rPr>
          <w:b/>
          <w:noProof/>
        </w:rPr>
        <w:t>8</w:t>
      </w:r>
      <w:r w:rsidRPr="00A50E91">
        <w:rPr>
          <w:b/>
          <w:noProof/>
        </w:rPr>
        <w:tab/>
      </w:r>
      <w:r w:rsidR="000B0952" w:rsidRPr="00A50E91">
        <w:rPr>
          <w:b/>
          <w:noProof/>
        </w:rPr>
        <w:tab/>
      </w:r>
      <w:r w:rsidRPr="00A50E91">
        <w:rPr>
          <w:b/>
          <w:noProof/>
        </w:rPr>
        <w:t>ACTS, REGULATIONS, AUTHORITIES AND CODES</w:t>
      </w:r>
    </w:p>
    <w:p w14:paraId="7962771A" w14:textId="77777777" w:rsidR="00C038B4" w:rsidRDefault="00C038B4" w:rsidP="003D4C6E">
      <w:pPr>
        <w:pStyle w:val="guidenotes"/>
        <w:keepNext w:val="0"/>
      </w:pPr>
      <w:r>
        <w:t>[Add any additional requirements or any alterations to the reference text.]</w:t>
      </w:r>
    </w:p>
    <w:p w14:paraId="5180073F" w14:textId="77777777" w:rsidR="00C038B4" w:rsidRDefault="00C038B4" w:rsidP="003D4C6E">
      <w:pPr>
        <w:keepNext w:val="0"/>
      </w:pPr>
      <w:r w:rsidRPr="00A50E91">
        <w:rPr>
          <w:b/>
          <w:noProof/>
        </w:rPr>
        <w:t>SSSBW Section</w:t>
      </w:r>
      <w:r w:rsidR="00BF5AAE" w:rsidRPr="00A50E91">
        <w:rPr>
          <w:b/>
          <w:noProof/>
        </w:rPr>
        <w:t xml:space="preserve"> 2</w:t>
      </w:r>
      <w:r w:rsidR="00470A9B">
        <w:rPr>
          <w:b/>
          <w:noProof/>
        </w:rPr>
        <w:t>9</w:t>
      </w:r>
      <w:r w:rsidRPr="00A50E91">
        <w:rPr>
          <w:b/>
          <w:noProof/>
        </w:rPr>
        <w:tab/>
      </w:r>
      <w:r w:rsidR="000B0952" w:rsidRPr="00A50E91">
        <w:rPr>
          <w:b/>
          <w:noProof/>
        </w:rPr>
        <w:tab/>
      </w:r>
      <w:r w:rsidR="00BF5AAE" w:rsidRPr="00A50E91">
        <w:rPr>
          <w:b/>
          <w:noProof/>
        </w:rPr>
        <w:t>NORTHERN TERRITORY CLIMATE ZONES TABLE</w:t>
      </w:r>
    </w:p>
    <w:p w14:paraId="37A2DDD2" w14:textId="77777777" w:rsidR="00C038B4" w:rsidRDefault="00C038B4" w:rsidP="003D4C6E">
      <w:pPr>
        <w:pStyle w:val="guidenotes"/>
        <w:keepNext w:val="0"/>
      </w:pPr>
      <w:r>
        <w:t>[Add any additional requirements or any alterations to the reference text.]</w:t>
      </w:r>
    </w:p>
    <w:p w14:paraId="7E248446" w14:textId="77777777" w:rsidR="00BF5AAE" w:rsidRDefault="00470A9B" w:rsidP="003D4C6E">
      <w:pPr>
        <w:keepNext w:val="0"/>
      </w:pPr>
      <w:r>
        <w:rPr>
          <w:b/>
          <w:noProof/>
        </w:rPr>
        <w:t>SSSBW Section 30</w:t>
      </w:r>
      <w:r w:rsidR="00BF5AAE" w:rsidRPr="00A50E91">
        <w:rPr>
          <w:b/>
          <w:noProof/>
        </w:rPr>
        <w:tab/>
      </w:r>
      <w:r w:rsidR="000B0952" w:rsidRPr="00A50E91">
        <w:rPr>
          <w:b/>
          <w:noProof/>
        </w:rPr>
        <w:tab/>
      </w:r>
      <w:r w:rsidR="00BF5AAE" w:rsidRPr="00A50E91">
        <w:rPr>
          <w:b/>
          <w:noProof/>
        </w:rPr>
        <w:t>HOLD POINTS AND WITNESS POINTS SCHEDULES</w:t>
      </w:r>
    </w:p>
    <w:p w14:paraId="59F35A1A" w14:textId="77777777" w:rsidR="00BF5AAE" w:rsidRDefault="00BF5AAE" w:rsidP="003D4C6E">
      <w:pPr>
        <w:pStyle w:val="guidenotes"/>
        <w:keepNext w:val="0"/>
      </w:pPr>
      <w:r>
        <w:t>[Add any additional requirements or any alterations to the reference text.]</w:t>
      </w:r>
    </w:p>
    <w:p w14:paraId="67D48E34" w14:textId="77777777" w:rsidR="00BF5AAE" w:rsidRDefault="00BF5AAE" w:rsidP="003D4C6E">
      <w:pPr>
        <w:keepNext w:val="0"/>
      </w:pPr>
      <w:r w:rsidRPr="00A50E91">
        <w:rPr>
          <w:b/>
          <w:noProof/>
        </w:rPr>
        <w:t xml:space="preserve">SSSBW Section </w:t>
      </w:r>
      <w:r w:rsidR="00470A9B">
        <w:rPr>
          <w:b/>
          <w:noProof/>
        </w:rPr>
        <w:t>31</w:t>
      </w:r>
      <w:r w:rsidRPr="00A50E91">
        <w:rPr>
          <w:b/>
          <w:noProof/>
        </w:rPr>
        <w:tab/>
      </w:r>
      <w:r w:rsidR="000B0952" w:rsidRPr="00A50E91">
        <w:rPr>
          <w:b/>
          <w:noProof/>
        </w:rPr>
        <w:tab/>
      </w:r>
      <w:r w:rsidRPr="00A50E91">
        <w:rPr>
          <w:b/>
          <w:noProof/>
        </w:rPr>
        <w:t>UPDATES OVERVIEW</w:t>
      </w:r>
    </w:p>
    <w:p w14:paraId="60605D45" w14:textId="77777777" w:rsidR="00BF5AAE" w:rsidRDefault="00BF5AAE" w:rsidP="003D4C6E">
      <w:pPr>
        <w:pStyle w:val="guidenotes"/>
        <w:keepNext w:val="0"/>
      </w:pPr>
      <w:r>
        <w:t>[Add any additional requirements or any alterations to the reference text.]</w:t>
      </w:r>
    </w:p>
    <w:p w14:paraId="6BE70DFC" w14:textId="77777777" w:rsidR="0034069E" w:rsidRPr="0034069E" w:rsidRDefault="0034069E" w:rsidP="003D4C6E">
      <w:pPr>
        <w:keepNext w:val="0"/>
      </w:pPr>
    </w:p>
    <w:sectPr w:rsidR="0034069E" w:rsidRPr="0034069E" w:rsidSect="00022473">
      <w:pgSz w:w="11907" w:h="16840" w:code="9"/>
      <w:pgMar w:top="1440" w:right="1151" w:bottom="1440" w:left="1151" w:header="720" w:footer="453" w:gutter="30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C436" w14:textId="77777777" w:rsidR="002F119A" w:rsidRDefault="002F119A">
      <w:r>
        <w:separator/>
      </w:r>
    </w:p>
  </w:endnote>
  <w:endnote w:type="continuationSeparator" w:id="0">
    <w:p w14:paraId="7D0D84B5" w14:textId="77777777" w:rsidR="002F119A" w:rsidRDefault="002F119A">
      <w:r>
        <w:continuationSeparator/>
      </w:r>
    </w:p>
  </w:endnote>
  <w:endnote w:type="continuationNotice" w:id="1">
    <w:p w14:paraId="113C091A" w14:textId="77777777" w:rsidR="002F119A" w:rsidRDefault="002F1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altName w:val="Calibri"/>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Regular">
    <w:panose1 w:val="020F05020202040302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98DF" w14:textId="77777777" w:rsidR="00BE3CED" w:rsidRDefault="00BE3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33F9" w14:textId="77777777" w:rsidR="00BE3CED" w:rsidRDefault="00BE3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9780" w14:textId="77777777" w:rsidR="00BE3CED" w:rsidRDefault="00BE3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550" w14:textId="77777777" w:rsidR="00BE3CED" w:rsidRDefault="00BE3C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9553" w14:textId="77777777" w:rsidR="00BE3CED" w:rsidRPr="00C014B7" w:rsidRDefault="00BE3CED" w:rsidP="00F51A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689F" w14:textId="77777777" w:rsidR="00BE3CED" w:rsidRDefault="00BE3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71AE" w14:textId="77777777" w:rsidR="002F119A" w:rsidRDefault="002F119A">
      <w:r>
        <w:separator/>
      </w:r>
    </w:p>
  </w:footnote>
  <w:footnote w:type="continuationSeparator" w:id="0">
    <w:p w14:paraId="03E0F6D8" w14:textId="77777777" w:rsidR="002F119A" w:rsidRDefault="002F119A">
      <w:r>
        <w:continuationSeparator/>
      </w:r>
    </w:p>
  </w:footnote>
  <w:footnote w:type="continuationNotice" w:id="1">
    <w:p w14:paraId="550DB754" w14:textId="77777777" w:rsidR="002F119A" w:rsidRDefault="002F1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F79E" w14:textId="77777777" w:rsidR="00BE3CED" w:rsidRDefault="00BE3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6804" w14:textId="77777777" w:rsidR="00BE3CED" w:rsidRDefault="00BE3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FEA9" w14:textId="77777777" w:rsidR="00BE3CED" w:rsidRDefault="00BE3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DA39" w14:textId="77777777" w:rsidR="00BE3CED" w:rsidRDefault="00BE3CE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0631" w14:textId="77777777" w:rsidR="00BE3CED" w:rsidRPr="00C014B7" w:rsidRDefault="00BE3CED" w:rsidP="00F51A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8A49" w14:textId="77777777" w:rsidR="00BE3CED" w:rsidRDefault="00BE3C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3F87A92"/>
    <w:lvl w:ilvl="0">
      <w:start w:val="1"/>
      <w:numFmt w:val="decimal"/>
      <w:pStyle w:val="ListNumber4"/>
      <w:lvlText w:val="%1."/>
      <w:lvlJc w:val="left"/>
      <w:pPr>
        <w:tabs>
          <w:tab w:val="num" w:pos="1209"/>
        </w:tabs>
        <w:ind w:left="1209" w:hanging="360"/>
      </w:pPr>
    </w:lvl>
  </w:abstractNum>
  <w:abstractNum w:abstractNumId="1"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E63AC"/>
    <w:multiLevelType w:val="singleLevel"/>
    <w:tmpl w:val="B6405D3C"/>
    <w:lvl w:ilvl="0">
      <w:start w:val="1"/>
      <w:numFmt w:val="decimal"/>
      <w:pStyle w:val="ListNumber"/>
      <w:lvlText w:val="%1."/>
      <w:lvlJc w:val="left"/>
      <w:pPr>
        <w:tabs>
          <w:tab w:val="num" w:pos="360"/>
        </w:tabs>
        <w:ind w:left="360" w:hanging="360"/>
      </w:pPr>
    </w:lvl>
  </w:abstractNum>
  <w:abstractNum w:abstractNumId="3" w15:restartNumberingAfterBreak="0">
    <w:nsid w:val="2C7368E6"/>
    <w:multiLevelType w:val="multilevel"/>
    <w:tmpl w:val="3710C4E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5E3741C"/>
    <w:multiLevelType w:val="hybridMultilevel"/>
    <w:tmpl w:val="74A42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6"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63916F47"/>
    <w:multiLevelType w:val="multilevel"/>
    <w:tmpl w:val="70A83F76"/>
    <w:lvl w:ilvl="0">
      <w:start w:val="8"/>
      <w:numFmt w:val="decimal"/>
      <w:pStyle w:val="StyleHeading2h2mainheadingHeading2MainHeadingAfter0"/>
      <w:lvlText w:val="%1"/>
      <w:lvlJc w:val="left"/>
      <w:pPr>
        <w:tabs>
          <w:tab w:val="num" w:pos="705"/>
        </w:tabs>
        <w:ind w:left="705" w:hanging="705"/>
      </w:pPr>
      <w:rPr>
        <w:rFonts w:hint="default"/>
      </w:rPr>
    </w:lvl>
    <w:lvl w:ilvl="1">
      <w:start w:val="8"/>
      <w:numFmt w:val="decimal"/>
      <w:pStyle w:val="StyleHeading2h2mainheadingHeading2MainHeadingAfter0"/>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DB3842"/>
    <w:multiLevelType w:val="hybridMultilevel"/>
    <w:tmpl w:val="F990A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250D6"/>
    <w:multiLevelType w:val="hybridMultilevel"/>
    <w:tmpl w:val="C750036A"/>
    <w:lvl w:ilvl="0" w:tplc="5F9EA9E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num w:numId="1" w16cid:durableId="1013341765">
    <w:abstractNumId w:val="0"/>
  </w:num>
  <w:num w:numId="2" w16cid:durableId="1974485931">
    <w:abstractNumId w:val="2"/>
  </w:num>
  <w:num w:numId="3" w16cid:durableId="1824159182">
    <w:abstractNumId w:val="5"/>
  </w:num>
  <w:num w:numId="4" w16cid:durableId="1198854055">
    <w:abstractNumId w:val="8"/>
  </w:num>
  <w:num w:numId="5" w16cid:durableId="1942758771">
    <w:abstractNumId w:val="11"/>
  </w:num>
  <w:num w:numId="6" w16cid:durableId="895816141">
    <w:abstractNumId w:val="1"/>
  </w:num>
  <w:num w:numId="7" w16cid:durableId="1072892829">
    <w:abstractNumId w:val="3"/>
  </w:num>
  <w:num w:numId="8" w16cid:durableId="201478618">
    <w:abstractNumId w:val="7"/>
  </w:num>
  <w:num w:numId="9" w16cid:durableId="1462915138">
    <w:abstractNumId w:val="6"/>
  </w:num>
  <w:num w:numId="10" w16cid:durableId="427627687">
    <w:abstractNumId w:val="4"/>
  </w:num>
  <w:num w:numId="11" w16cid:durableId="918487844">
    <w:abstractNumId w:val="9"/>
  </w:num>
  <w:num w:numId="12" w16cid:durableId="79622230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eTemplateCatalog_1" w:val="&lt;ActiveDocsTemplateCatalog&gt;_x000d__x000a_  &lt;TP&gt;_x000d__x000a_    &lt;Name&gt;DocStructure&lt;/Name&gt;_x000d__x000a_    &lt;Value&gt;&amp;lt;Document /&amp;gt;&lt;/Value&gt;_x000d__x000a_  &lt;/TP&gt;_x000d__x000a_  &lt;TP&gt;_x000d__x000a_    &lt;Name&gt;wizardorder&lt;/Name&gt;_x000d__x000a_    &lt;Value&gt;&amp;lt;wizardorder&amp;gt;&amp;lt;/wizardorder&amp;gt;&lt;/Value&gt;_x000d__x000a_  &lt;/TP&gt;_x000d__x000a_&lt;/ActiveDocsTemplateCatalog&gt;"/>
    <w:docVar w:name="adID" w:val="30EFF21C73874CAE925283E58D7F6255"/>
    <w:docVar w:name="adVersion" w:val="7.1"/>
  </w:docVars>
  <w:rsids>
    <w:rsidRoot w:val="008C41EC"/>
    <w:rsid w:val="000071E0"/>
    <w:rsid w:val="0001423E"/>
    <w:rsid w:val="00016302"/>
    <w:rsid w:val="00022473"/>
    <w:rsid w:val="0004504F"/>
    <w:rsid w:val="000461CC"/>
    <w:rsid w:val="00057993"/>
    <w:rsid w:val="000603D0"/>
    <w:rsid w:val="0006221D"/>
    <w:rsid w:val="00074D64"/>
    <w:rsid w:val="00075B17"/>
    <w:rsid w:val="00075D35"/>
    <w:rsid w:val="00075D84"/>
    <w:rsid w:val="00084939"/>
    <w:rsid w:val="00085DB3"/>
    <w:rsid w:val="000869E4"/>
    <w:rsid w:val="00087799"/>
    <w:rsid w:val="00090D4C"/>
    <w:rsid w:val="00093C2B"/>
    <w:rsid w:val="000962E2"/>
    <w:rsid w:val="000A1688"/>
    <w:rsid w:val="000A2D28"/>
    <w:rsid w:val="000A7B1E"/>
    <w:rsid w:val="000B0438"/>
    <w:rsid w:val="000B0952"/>
    <w:rsid w:val="000C0AE4"/>
    <w:rsid w:val="000C0C35"/>
    <w:rsid w:val="000C5135"/>
    <w:rsid w:val="000C5626"/>
    <w:rsid w:val="000E02CC"/>
    <w:rsid w:val="000F00E9"/>
    <w:rsid w:val="00100431"/>
    <w:rsid w:val="00102979"/>
    <w:rsid w:val="00105F9F"/>
    <w:rsid w:val="00107FA2"/>
    <w:rsid w:val="001117AF"/>
    <w:rsid w:val="00111D7E"/>
    <w:rsid w:val="0011265A"/>
    <w:rsid w:val="001176A8"/>
    <w:rsid w:val="00120154"/>
    <w:rsid w:val="00120EE9"/>
    <w:rsid w:val="0012232B"/>
    <w:rsid w:val="00131A1C"/>
    <w:rsid w:val="00131FDF"/>
    <w:rsid w:val="00135B8E"/>
    <w:rsid w:val="00142730"/>
    <w:rsid w:val="00144113"/>
    <w:rsid w:val="0014480A"/>
    <w:rsid w:val="00150E45"/>
    <w:rsid w:val="001766D9"/>
    <w:rsid w:val="00181FDB"/>
    <w:rsid w:val="00187F41"/>
    <w:rsid w:val="00194C5F"/>
    <w:rsid w:val="001A14FC"/>
    <w:rsid w:val="001A19B8"/>
    <w:rsid w:val="001B120E"/>
    <w:rsid w:val="001B2D30"/>
    <w:rsid w:val="001B4A2C"/>
    <w:rsid w:val="001C0EAE"/>
    <w:rsid w:val="001C7002"/>
    <w:rsid w:val="001D572B"/>
    <w:rsid w:val="001F1112"/>
    <w:rsid w:val="00200C95"/>
    <w:rsid w:val="00204A6A"/>
    <w:rsid w:val="002055D2"/>
    <w:rsid w:val="0021624A"/>
    <w:rsid w:val="00217F30"/>
    <w:rsid w:val="0022354A"/>
    <w:rsid w:val="002338BC"/>
    <w:rsid w:val="0023502A"/>
    <w:rsid w:val="002377C1"/>
    <w:rsid w:val="0025187D"/>
    <w:rsid w:val="002709BE"/>
    <w:rsid w:val="0027585C"/>
    <w:rsid w:val="00282703"/>
    <w:rsid w:val="002845EB"/>
    <w:rsid w:val="002864D9"/>
    <w:rsid w:val="002912B4"/>
    <w:rsid w:val="002A5D73"/>
    <w:rsid w:val="002A61A6"/>
    <w:rsid w:val="002A71CC"/>
    <w:rsid w:val="002A7329"/>
    <w:rsid w:val="002B3C50"/>
    <w:rsid w:val="002B7833"/>
    <w:rsid w:val="002C2096"/>
    <w:rsid w:val="002D1F48"/>
    <w:rsid w:val="002E7310"/>
    <w:rsid w:val="002F119A"/>
    <w:rsid w:val="002F5317"/>
    <w:rsid w:val="0030203C"/>
    <w:rsid w:val="00302874"/>
    <w:rsid w:val="00303E12"/>
    <w:rsid w:val="0032685B"/>
    <w:rsid w:val="00326E90"/>
    <w:rsid w:val="003305A3"/>
    <w:rsid w:val="003340EC"/>
    <w:rsid w:val="0033724B"/>
    <w:rsid w:val="0034069E"/>
    <w:rsid w:val="00350B1E"/>
    <w:rsid w:val="00351D26"/>
    <w:rsid w:val="0035510A"/>
    <w:rsid w:val="00355AE5"/>
    <w:rsid w:val="00356D3B"/>
    <w:rsid w:val="0035796C"/>
    <w:rsid w:val="00357D7E"/>
    <w:rsid w:val="00365A04"/>
    <w:rsid w:val="00370E73"/>
    <w:rsid w:val="00374373"/>
    <w:rsid w:val="003771EC"/>
    <w:rsid w:val="003776AB"/>
    <w:rsid w:val="00385CB8"/>
    <w:rsid w:val="0039119B"/>
    <w:rsid w:val="00394533"/>
    <w:rsid w:val="003A0817"/>
    <w:rsid w:val="003A0CDD"/>
    <w:rsid w:val="003A47C0"/>
    <w:rsid w:val="003A69ED"/>
    <w:rsid w:val="003B126C"/>
    <w:rsid w:val="003B5FD6"/>
    <w:rsid w:val="003C102A"/>
    <w:rsid w:val="003C1576"/>
    <w:rsid w:val="003D0A0E"/>
    <w:rsid w:val="003D4868"/>
    <w:rsid w:val="003D4C6E"/>
    <w:rsid w:val="003E1270"/>
    <w:rsid w:val="003E4E1F"/>
    <w:rsid w:val="003F0298"/>
    <w:rsid w:val="003F3042"/>
    <w:rsid w:val="003F7056"/>
    <w:rsid w:val="00400520"/>
    <w:rsid w:val="004179A4"/>
    <w:rsid w:val="00423B19"/>
    <w:rsid w:val="0042589C"/>
    <w:rsid w:val="004264D2"/>
    <w:rsid w:val="00427E48"/>
    <w:rsid w:val="004374D9"/>
    <w:rsid w:val="0044311A"/>
    <w:rsid w:val="00443F10"/>
    <w:rsid w:val="00446740"/>
    <w:rsid w:val="00447C6D"/>
    <w:rsid w:val="00460295"/>
    <w:rsid w:val="00462A54"/>
    <w:rsid w:val="00470A9B"/>
    <w:rsid w:val="0047138E"/>
    <w:rsid w:val="00473D15"/>
    <w:rsid w:val="00477872"/>
    <w:rsid w:val="00477D82"/>
    <w:rsid w:val="00480153"/>
    <w:rsid w:val="004859D8"/>
    <w:rsid w:val="00485C4A"/>
    <w:rsid w:val="004933A6"/>
    <w:rsid w:val="004938D1"/>
    <w:rsid w:val="004A1B29"/>
    <w:rsid w:val="004A239B"/>
    <w:rsid w:val="004A5C80"/>
    <w:rsid w:val="004A5D8F"/>
    <w:rsid w:val="004A6922"/>
    <w:rsid w:val="004B08AA"/>
    <w:rsid w:val="004B28B2"/>
    <w:rsid w:val="004B31E1"/>
    <w:rsid w:val="004B3A54"/>
    <w:rsid w:val="004B4EBE"/>
    <w:rsid w:val="004B53F8"/>
    <w:rsid w:val="004B612C"/>
    <w:rsid w:val="004C48EE"/>
    <w:rsid w:val="004D0AAF"/>
    <w:rsid w:val="004D430B"/>
    <w:rsid w:val="004D48C9"/>
    <w:rsid w:val="004E2554"/>
    <w:rsid w:val="004E2ACA"/>
    <w:rsid w:val="004E6E65"/>
    <w:rsid w:val="004F0B9C"/>
    <w:rsid w:val="004F6091"/>
    <w:rsid w:val="004F6502"/>
    <w:rsid w:val="00500091"/>
    <w:rsid w:val="00511C4C"/>
    <w:rsid w:val="0051500E"/>
    <w:rsid w:val="0053090F"/>
    <w:rsid w:val="00531E4D"/>
    <w:rsid w:val="00541D1E"/>
    <w:rsid w:val="00547C1C"/>
    <w:rsid w:val="0055746E"/>
    <w:rsid w:val="00567884"/>
    <w:rsid w:val="00567BD7"/>
    <w:rsid w:val="00570161"/>
    <w:rsid w:val="00581E1B"/>
    <w:rsid w:val="005B0AA2"/>
    <w:rsid w:val="005B132D"/>
    <w:rsid w:val="005B7207"/>
    <w:rsid w:val="005B72D3"/>
    <w:rsid w:val="005C4DF6"/>
    <w:rsid w:val="005E08BD"/>
    <w:rsid w:val="005E23E3"/>
    <w:rsid w:val="005E7BB6"/>
    <w:rsid w:val="005F0EDE"/>
    <w:rsid w:val="005F5C8C"/>
    <w:rsid w:val="005F7A02"/>
    <w:rsid w:val="00602451"/>
    <w:rsid w:val="00603194"/>
    <w:rsid w:val="00603EAE"/>
    <w:rsid w:val="00610C3D"/>
    <w:rsid w:val="00612AF7"/>
    <w:rsid w:val="00612C08"/>
    <w:rsid w:val="0061451E"/>
    <w:rsid w:val="006228C9"/>
    <w:rsid w:val="00626841"/>
    <w:rsid w:val="00632B0B"/>
    <w:rsid w:val="00640DCB"/>
    <w:rsid w:val="00645EF2"/>
    <w:rsid w:val="00650CD5"/>
    <w:rsid w:val="00651235"/>
    <w:rsid w:val="00657267"/>
    <w:rsid w:val="0066321F"/>
    <w:rsid w:val="00681792"/>
    <w:rsid w:val="00681CE2"/>
    <w:rsid w:val="00682610"/>
    <w:rsid w:val="00683E50"/>
    <w:rsid w:val="00683F5E"/>
    <w:rsid w:val="00687D80"/>
    <w:rsid w:val="00690BD4"/>
    <w:rsid w:val="00694698"/>
    <w:rsid w:val="006958BA"/>
    <w:rsid w:val="00695C22"/>
    <w:rsid w:val="00696C62"/>
    <w:rsid w:val="006A136A"/>
    <w:rsid w:val="006A4B1B"/>
    <w:rsid w:val="006A5064"/>
    <w:rsid w:val="006A7240"/>
    <w:rsid w:val="006B0958"/>
    <w:rsid w:val="006B661A"/>
    <w:rsid w:val="006B7B44"/>
    <w:rsid w:val="006C2815"/>
    <w:rsid w:val="006C3750"/>
    <w:rsid w:val="006C692A"/>
    <w:rsid w:val="006D26D6"/>
    <w:rsid w:val="006D7F92"/>
    <w:rsid w:val="006E1DFC"/>
    <w:rsid w:val="006E2559"/>
    <w:rsid w:val="006E64AA"/>
    <w:rsid w:val="006F4A08"/>
    <w:rsid w:val="0070501A"/>
    <w:rsid w:val="00713EDF"/>
    <w:rsid w:val="00714FFF"/>
    <w:rsid w:val="00730D11"/>
    <w:rsid w:val="007319B6"/>
    <w:rsid w:val="0073628A"/>
    <w:rsid w:val="00751CC7"/>
    <w:rsid w:val="007541A2"/>
    <w:rsid w:val="00763BBE"/>
    <w:rsid w:val="00764BA5"/>
    <w:rsid w:val="00764ECC"/>
    <w:rsid w:val="007659C5"/>
    <w:rsid w:val="0076711C"/>
    <w:rsid w:val="0077069C"/>
    <w:rsid w:val="007818A7"/>
    <w:rsid w:val="00781CE9"/>
    <w:rsid w:val="00781D8F"/>
    <w:rsid w:val="007860D8"/>
    <w:rsid w:val="00786126"/>
    <w:rsid w:val="007925D0"/>
    <w:rsid w:val="007A1D99"/>
    <w:rsid w:val="007A42BB"/>
    <w:rsid w:val="007B048E"/>
    <w:rsid w:val="007B198D"/>
    <w:rsid w:val="007B3BCA"/>
    <w:rsid w:val="007B6E89"/>
    <w:rsid w:val="007C074D"/>
    <w:rsid w:val="007C2B1A"/>
    <w:rsid w:val="007C359A"/>
    <w:rsid w:val="007C4ED0"/>
    <w:rsid w:val="007C6F4D"/>
    <w:rsid w:val="007D1492"/>
    <w:rsid w:val="007E425C"/>
    <w:rsid w:val="007F32A3"/>
    <w:rsid w:val="007F5D0C"/>
    <w:rsid w:val="007F7493"/>
    <w:rsid w:val="0080128C"/>
    <w:rsid w:val="008030D2"/>
    <w:rsid w:val="00805447"/>
    <w:rsid w:val="00812E92"/>
    <w:rsid w:val="00814D4D"/>
    <w:rsid w:val="0081512A"/>
    <w:rsid w:val="00816045"/>
    <w:rsid w:val="008329B9"/>
    <w:rsid w:val="00834E12"/>
    <w:rsid w:val="00837F29"/>
    <w:rsid w:val="008401FD"/>
    <w:rsid w:val="0084263A"/>
    <w:rsid w:val="0084731C"/>
    <w:rsid w:val="00852C05"/>
    <w:rsid w:val="008576BD"/>
    <w:rsid w:val="008577DC"/>
    <w:rsid w:val="00861371"/>
    <w:rsid w:val="00862694"/>
    <w:rsid w:val="008630FB"/>
    <w:rsid w:val="00864E02"/>
    <w:rsid w:val="00870062"/>
    <w:rsid w:val="00873069"/>
    <w:rsid w:val="0087333D"/>
    <w:rsid w:val="00880BF0"/>
    <w:rsid w:val="008815B2"/>
    <w:rsid w:val="008921C9"/>
    <w:rsid w:val="00895128"/>
    <w:rsid w:val="008A17C5"/>
    <w:rsid w:val="008A1CD0"/>
    <w:rsid w:val="008A53E8"/>
    <w:rsid w:val="008B4016"/>
    <w:rsid w:val="008B4286"/>
    <w:rsid w:val="008B6571"/>
    <w:rsid w:val="008C0D73"/>
    <w:rsid w:val="008C3E56"/>
    <w:rsid w:val="008C41EC"/>
    <w:rsid w:val="008C4B3B"/>
    <w:rsid w:val="008D63FD"/>
    <w:rsid w:val="008E1B7C"/>
    <w:rsid w:val="008E242C"/>
    <w:rsid w:val="008E306B"/>
    <w:rsid w:val="008E32B5"/>
    <w:rsid w:val="008E63AA"/>
    <w:rsid w:val="008F1FF6"/>
    <w:rsid w:val="008F523E"/>
    <w:rsid w:val="0090006B"/>
    <w:rsid w:val="009006E5"/>
    <w:rsid w:val="009008CC"/>
    <w:rsid w:val="00900A5B"/>
    <w:rsid w:val="00904EF8"/>
    <w:rsid w:val="009119E3"/>
    <w:rsid w:val="00911DF2"/>
    <w:rsid w:val="0092219D"/>
    <w:rsid w:val="00925EA7"/>
    <w:rsid w:val="00926053"/>
    <w:rsid w:val="009429FC"/>
    <w:rsid w:val="009534BF"/>
    <w:rsid w:val="009670D3"/>
    <w:rsid w:val="0096717D"/>
    <w:rsid w:val="009758D4"/>
    <w:rsid w:val="00981235"/>
    <w:rsid w:val="00981862"/>
    <w:rsid w:val="00984801"/>
    <w:rsid w:val="009872B3"/>
    <w:rsid w:val="00996519"/>
    <w:rsid w:val="009A10D9"/>
    <w:rsid w:val="009A6B09"/>
    <w:rsid w:val="009B0A98"/>
    <w:rsid w:val="009B1C1D"/>
    <w:rsid w:val="009C563E"/>
    <w:rsid w:val="009C5C4E"/>
    <w:rsid w:val="009D3B2E"/>
    <w:rsid w:val="009E2D17"/>
    <w:rsid w:val="009E30F0"/>
    <w:rsid w:val="009E547C"/>
    <w:rsid w:val="009E692A"/>
    <w:rsid w:val="009E6C25"/>
    <w:rsid w:val="009F34C4"/>
    <w:rsid w:val="009F5CB6"/>
    <w:rsid w:val="00A04CE3"/>
    <w:rsid w:val="00A06E64"/>
    <w:rsid w:val="00A12589"/>
    <w:rsid w:val="00A13EEF"/>
    <w:rsid w:val="00A2246E"/>
    <w:rsid w:val="00A22713"/>
    <w:rsid w:val="00A229CB"/>
    <w:rsid w:val="00A25067"/>
    <w:rsid w:val="00A2651D"/>
    <w:rsid w:val="00A433EF"/>
    <w:rsid w:val="00A50E91"/>
    <w:rsid w:val="00A62EEE"/>
    <w:rsid w:val="00A64016"/>
    <w:rsid w:val="00A765CE"/>
    <w:rsid w:val="00A76CF7"/>
    <w:rsid w:val="00A94119"/>
    <w:rsid w:val="00AA3628"/>
    <w:rsid w:val="00AB316B"/>
    <w:rsid w:val="00AB5ABC"/>
    <w:rsid w:val="00AB7E72"/>
    <w:rsid w:val="00AC0FDA"/>
    <w:rsid w:val="00AC0FF3"/>
    <w:rsid w:val="00AC2844"/>
    <w:rsid w:val="00AC6599"/>
    <w:rsid w:val="00AC6C40"/>
    <w:rsid w:val="00AC7D18"/>
    <w:rsid w:val="00AE1B6D"/>
    <w:rsid w:val="00AE2C4A"/>
    <w:rsid w:val="00AE3AEA"/>
    <w:rsid w:val="00AE452C"/>
    <w:rsid w:val="00AE75B6"/>
    <w:rsid w:val="00AF3DB2"/>
    <w:rsid w:val="00AF522B"/>
    <w:rsid w:val="00B0075E"/>
    <w:rsid w:val="00B02DEF"/>
    <w:rsid w:val="00B03414"/>
    <w:rsid w:val="00B13447"/>
    <w:rsid w:val="00B13D49"/>
    <w:rsid w:val="00B159CF"/>
    <w:rsid w:val="00B20CFB"/>
    <w:rsid w:val="00B20ED0"/>
    <w:rsid w:val="00B2719C"/>
    <w:rsid w:val="00B31DDA"/>
    <w:rsid w:val="00B36680"/>
    <w:rsid w:val="00B36CF1"/>
    <w:rsid w:val="00B4021C"/>
    <w:rsid w:val="00B50A2B"/>
    <w:rsid w:val="00B52188"/>
    <w:rsid w:val="00B55C8F"/>
    <w:rsid w:val="00B60676"/>
    <w:rsid w:val="00B611BA"/>
    <w:rsid w:val="00B7206A"/>
    <w:rsid w:val="00B84288"/>
    <w:rsid w:val="00B84772"/>
    <w:rsid w:val="00B869AB"/>
    <w:rsid w:val="00B876B7"/>
    <w:rsid w:val="00BA434F"/>
    <w:rsid w:val="00BB614C"/>
    <w:rsid w:val="00BC0A69"/>
    <w:rsid w:val="00BC202E"/>
    <w:rsid w:val="00BC2D4D"/>
    <w:rsid w:val="00BC7E65"/>
    <w:rsid w:val="00BD4FC8"/>
    <w:rsid w:val="00BE1DB0"/>
    <w:rsid w:val="00BE3CED"/>
    <w:rsid w:val="00BF375B"/>
    <w:rsid w:val="00BF5AAE"/>
    <w:rsid w:val="00BF74DE"/>
    <w:rsid w:val="00C00742"/>
    <w:rsid w:val="00C008E4"/>
    <w:rsid w:val="00C014B7"/>
    <w:rsid w:val="00C038B4"/>
    <w:rsid w:val="00C04673"/>
    <w:rsid w:val="00C04B5D"/>
    <w:rsid w:val="00C054CF"/>
    <w:rsid w:val="00C11BC2"/>
    <w:rsid w:val="00C132C5"/>
    <w:rsid w:val="00C167C9"/>
    <w:rsid w:val="00C318CA"/>
    <w:rsid w:val="00C3307B"/>
    <w:rsid w:val="00C4010E"/>
    <w:rsid w:val="00C44660"/>
    <w:rsid w:val="00C452E7"/>
    <w:rsid w:val="00C47F5E"/>
    <w:rsid w:val="00C67108"/>
    <w:rsid w:val="00C75AD4"/>
    <w:rsid w:val="00C760D4"/>
    <w:rsid w:val="00C772E6"/>
    <w:rsid w:val="00C80B8E"/>
    <w:rsid w:val="00C8457C"/>
    <w:rsid w:val="00C936FD"/>
    <w:rsid w:val="00C97184"/>
    <w:rsid w:val="00CA2E9C"/>
    <w:rsid w:val="00CA6FF4"/>
    <w:rsid w:val="00CA6FF9"/>
    <w:rsid w:val="00CA7D37"/>
    <w:rsid w:val="00CB1A33"/>
    <w:rsid w:val="00CB2441"/>
    <w:rsid w:val="00CB4144"/>
    <w:rsid w:val="00CC7F9F"/>
    <w:rsid w:val="00CD1C1D"/>
    <w:rsid w:val="00CD6C3C"/>
    <w:rsid w:val="00CE20A0"/>
    <w:rsid w:val="00CE4152"/>
    <w:rsid w:val="00CE503A"/>
    <w:rsid w:val="00CE6F54"/>
    <w:rsid w:val="00CF269B"/>
    <w:rsid w:val="00CF47D3"/>
    <w:rsid w:val="00CF68D9"/>
    <w:rsid w:val="00CF7A66"/>
    <w:rsid w:val="00D04FCB"/>
    <w:rsid w:val="00D074A2"/>
    <w:rsid w:val="00D10B3E"/>
    <w:rsid w:val="00D11773"/>
    <w:rsid w:val="00D12345"/>
    <w:rsid w:val="00D12A8B"/>
    <w:rsid w:val="00D143D2"/>
    <w:rsid w:val="00D14730"/>
    <w:rsid w:val="00D14840"/>
    <w:rsid w:val="00D23C83"/>
    <w:rsid w:val="00D345FE"/>
    <w:rsid w:val="00D5230A"/>
    <w:rsid w:val="00D56257"/>
    <w:rsid w:val="00D57453"/>
    <w:rsid w:val="00D574A5"/>
    <w:rsid w:val="00D60D3A"/>
    <w:rsid w:val="00D62F09"/>
    <w:rsid w:val="00D65128"/>
    <w:rsid w:val="00D755A4"/>
    <w:rsid w:val="00D75738"/>
    <w:rsid w:val="00D84B66"/>
    <w:rsid w:val="00D86241"/>
    <w:rsid w:val="00D90A0A"/>
    <w:rsid w:val="00D96875"/>
    <w:rsid w:val="00DA2612"/>
    <w:rsid w:val="00DB00D4"/>
    <w:rsid w:val="00DB01FA"/>
    <w:rsid w:val="00DB220B"/>
    <w:rsid w:val="00DB286D"/>
    <w:rsid w:val="00DB41A8"/>
    <w:rsid w:val="00DB4436"/>
    <w:rsid w:val="00DB524A"/>
    <w:rsid w:val="00DC14F4"/>
    <w:rsid w:val="00DC3A80"/>
    <w:rsid w:val="00DD067A"/>
    <w:rsid w:val="00DD0926"/>
    <w:rsid w:val="00DD1AF9"/>
    <w:rsid w:val="00DD1B2C"/>
    <w:rsid w:val="00DD2C3D"/>
    <w:rsid w:val="00DD73BE"/>
    <w:rsid w:val="00DE0C07"/>
    <w:rsid w:val="00DF4AFD"/>
    <w:rsid w:val="00DF4D00"/>
    <w:rsid w:val="00DF4E72"/>
    <w:rsid w:val="00E017A9"/>
    <w:rsid w:val="00E041D0"/>
    <w:rsid w:val="00E07B1B"/>
    <w:rsid w:val="00E12832"/>
    <w:rsid w:val="00E20429"/>
    <w:rsid w:val="00E22C88"/>
    <w:rsid w:val="00E24157"/>
    <w:rsid w:val="00E35D8D"/>
    <w:rsid w:val="00E417FA"/>
    <w:rsid w:val="00E427D0"/>
    <w:rsid w:val="00E447D5"/>
    <w:rsid w:val="00E45ED0"/>
    <w:rsid w:val="00E60976"/>
    <w:rsid w:val="00E61C8C"/>
    <w:rsid w:val="00E62698"/>
    <w:rsid w:val="00E65C58"/>
    <w:rsid w:val="00E669A6"/>
    <w:rsid w:val="00E753C6"/>
    <w:rsid w:val="00E80020"/>
    <w:rsid w:val="00E810CE"/>
    <w:rsid w:val="00E9054D"/>
    <w:rsid w:val="00E93D6A"/>
    <w:rsid w:val="00E973DC"/>
    <w:rsid w:val="00EA4E5E"/>
    <w:rsid w:val="00EA5C7F"/>
    <w:rsid w:val="00EA6D6C"/>
    <w:rsid w:val="00EA78A5"/>
    <w:rsid w:val="00EB2EF9"/>
    <w:rsid w:val="00EC15AB"/>
    <w:rsid w:val="00EC44D0"/>
    <w:rsid w:val="00EC5BF5"/>
    <w:rsid w:val="00EC7AC1"/>
    <w:rsid w:val="00ED30D1"/>
    <w:rsid w:val="00ED50CB"/>
    <w:rsid w:val="00ED5F3F"/>
    <w:rsid w:val="00EE2871"/>
    <w:rsid w:val="00EE3317"/>
    <w:rsid w:val="00EE4C25"/>
    <w:rsid w:val="00EE5509"/>
    <w:rsid w:val="00F024DD"/>
    <w:rsid w:val="00F0350B"/>
    <w:rsid w:val="00F252F0"/>
    <w:rsid w:val="00F255AA"/>
    <w:rsid w:val="00F25619"/>
    <w:rsid w:val="00F26D2C"/>
    <w:rsid w:val="00F3685E"/>
    <w:rsid w:val="00F37491"/>
    <w:rsid w:val="00F379FE"/>
    <w:rsid w:val="00F41023"/>
    <w:rsid w:val="00F41FD8"/>
    <w:rsid w:val="00F42A63"/>
    <w:rsid w:val="00F43EF2"/>
    <w:rsid w:val="00F46E41"/>
    <w:rsid w:val="00F51A16"/>
    <w:rsid w:val="00F569D6"/>
    <w:rsid w:val="00F619AB"/>
    <w:rsid w:val="00F64BFB"/>
    <w:rsid w:val="00F70D54"/>
    <w:rsid w:val="00F72CD6"/>
    <w:rsid w:val="00F8403A"/>
    <w:rsid w:val="00F867D0"/>
    <w:rsid w:val="00F909C8"/>
    <w:rsid w:val="00F921AE"/>
    <w:rsid w:val="00F92BDB"/>
    <w:rsid w:val="00FA0E90"/>
    <w:rsid w:val="00FA6BF0"/>
    <w:rsid w:val="00FA72D6"/>
    <w:rsid w:val="00FA76D6"/>
    <w:rsid w:val="00FA7A8B"/>
    <w:rsid w:val="00FB21E5"/>
    <w:rsid w:val="00FB2D3B"/>
    <w:rsid w:val="00FB2D51"/>
    <w:rsid w:val="00FB5114"/>
    <w:rsid w:val="00FC2278"/>
    <w:rsid w:val="00FC387E"/>
    <w:rsid w:val="00FD064A"/>
    <w:rsid w:val="00FD32BA"/>
    <w:rsid w:val="00FD3640"/>
    <w:rsid w:val="00FD4E08"/>
    <w:rsid w:val="00FD65AE"/>
    <w:rsid w:val="00FE0ACE"/>
    <w:rsid w:val="00FE320F"/>
    <w:rsid w:val="00FE56F7"/>
    <w:rsid w:val="00FE6E52"/>
    <w:rsid w:val="00FF066D"/>
    <w:rsid w:val="00FF0B5E"/>
    <w:rsid w:val="00FF78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410CA"/>
  <w15:docId w15:val="{09C079FD-7173-437F-8E21-2FF82106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844"/>
    <w:pPr>
      <w:keepNext/>
      <w:widowControl w:val="0"/>
      <w:spacing w:after="200"/>
    </w:pPr>
    <w:rPr>
      <w:rFonts w:ascii="Arial" w:hAnsi="Arial"/>
      <w:sz w:val="22"/>
      <w:lang w:val="en-AU" w:eastAsia="en-AU"/>
    </w:rPr>
  </w:style>
  <w:style w:type="paragraph" w:styleId="Heading1">
    <w:name w:val="heading 1"/>
    <w:basedOn w:val="Normal"/>
    <w:next w:val="Normal"/>
    <w:link w:val="Heading1Char"/>
    <w:qFormat/>
    <w:rsid w:val="00B84772"/>
    <w:pPr>
      <w:widowControl/>
      <w:numPr>
        <w:numId w:val="7"/>
      </w:numPr>
      <w:spacing w:after="120"/>
      <w:outlineLvl w:val="0"/>
    </w:pPr>
    <w:rPr>
      <w:rFonts w:eastAsiaTheme="majorEastAsia" w:cstheme="majorBidi"/>
      <w:b/>
      <w:bCs/>
      <w:caps/>
      <w:kern w:val="32"/>
      <w:sz w:val="32"/>
      <w:szCs w:val="32"/>
    </w:rPr>
  </w:style>
  <w:style w:type="paragraph" w:styleId="Heading2">
    <w:name w:val="heading 2"/>
    <w:basedOn w:val="Normal"/>
    <w:next w:val="Normal"/>
    <w:link w:val="Heading2Char"/>
    <w:unhideWhenUsed/>
    <w:qFormat/>
    <w:rsid w:val="0034069E"/>
    <w:pPr>
      <w:keepNext w:val="0"/>
      <w:outlineLvl w:val="1"/>
    </w:pPr>
    <w:rPr>
      <w:b/>
      <w:noProof/>
      <w:szCs w:val="22"/>
    </w:rPr>
  </w:style>
  <w:style w:type="paragraph" w:styleId="Heading3">
    <w:name w:val="heading 3"/>
    <w:basedOn w:val="Normal"/>
    <w:next w:val="Normal"/>
    <w:link w:val="Heading3Char"/>
    <w:qFormat/>
    <w:rsid w:val="00B84772"/>
    <w:pPr>
      <w:widowControl/>
      <w:numPr>
        <w:ilvl w:val="2"/>
        <w:numId w:val="7"/>
      </w:numPr>
      <w:spacing w:before="240" w:after="120"/>
      <w:outlineLvl w:val="2"/>
    </w:pPr>
    <w:rPr>
      <w:rFonts w:cs="Arial"/>
      <w:b/>
      <w:bCs/>
      <w:sz w:val="24"/>
      <w:szCs w:val="26"/>
      <w:lang w:val="en-US"/>
    </w:rPr>
  </w:style>
  <w:style w:type="paragraph" w:styleId="Heading4">
    <w:name w:val="heading 4"/>
    <w:basedOn w:val="Normal"/>
    <w:next w:val="Normal"/>
    <w:link w:val="Heading4Char"/>
    <w:uiPriority w:val="9"/>
    <w:unhideWhenUsed/>
    <w:qFormat/>
    <w:rsid w:val="00B84772"/>
    <w:pPr>
      <w:numPr>
        <w:ilvl w:val="3"/>
        <w:numId w:val="7"/>
      </w:numPr>
      <w:spacing w:before="240" w:after="120"/>
      <w:outlineLvl w:val="3"/>
    </w:pPr>
    <w:rPr>
      <w:rFonts w:eastAsiaTheme="majorEastAsia" w:cstheme="majorBidi"/>
      <w:b/>
      <w:bCs/>
      <w:iCs/>
      <w:color w:val="606060"/>
    </w:rPr>
  </w:style>
  <w:style w:type="paragraph" w:styleId="Heading5">
    <w:name w:val="heading 5"/>
    <w:basedOn w:val="Normal"/>
    <w:next w:val="Normal"/>
    <w:link w:val="Heading5Char"/>
    <w:uiPriority w:val="9"/>
    <w:unhideWhenUsed/>
    <w:qFormat/>
    <w:rsid w:val="00B84772"/>
    <w:pPr>
      <w:keepLines/>
      <w:numPr>
        <w:ilvl w:val="4"/>
        <w:numId w:val="7"/>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B84772"/>
    <w:pPr>
      <w:keepLines/>
      <w:numPr>
        <w:ilvl w:val="5"/>
        <w:numId w:val="7"/>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84772"/>
    <w:pPr>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4772"/>
    <w:pPr>
      <w:keepLines/>
      <w:numPr>
        <w:ilvl w:val="7"/>
        <w:numId w:val="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84772"/>
    <w:pPr>
      <w:keepLines/>
      <w:numPr>
        <w:ilvl w:val="8"/>
        <w:numId w:val="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aps/>
      <w:lang w:val="en-AU" w:eastAsia="en-AU"/>
    </w:rPr>
  </w:style>
  <w:style w:type="character" w:styleId="PageNumber">
    <w:name w:val="page number"/>
    <w:basedOn w:val="DefaultParagraphFont"/>
    <w:rsid w:val="00B84772"/>
  </w:style>
  <w:style w:type="paragraph" w:customStyle="1" w:styleId="TOCInclude">
    <w:name w:val="TOC Include"/>
    <w:basedOn w:val="Normal"/>
    <w:next w:val="Normal"/>
    <w:pPr>
      <w:ind w:left="720" w:hanging="720"/>
      <w:jc w:val="center"/>
    </w:pPr>
    <w:rPr>
      <w:b/>
      <w:lang w:val="en-US"/>
    </w:rPr>
  </w:style>
  <w:style w:type="paragraph" w:styleId="TOC1">
    <w:name w:val="toc 1"/>
    <w:basedOn w:val="Normal"/>
    <w:next w:val="Normal"/>
    <w:autoRedefine/>
    <w:uiPriority w:val="39"/>
    <w:unhideWhenUsed/>
    <w:rsid w:val="00B84772"/>
    <w:pPr>
      <w:tabs>
        <w:tab w:val="left" w:pos="567"/>
        <w:tab w:val="right" w:leader="dot" w:pos="9061"/>
      </w:tabs>
      <w:spacing w:before="100" w:after="60"/>
      <w:ind w:left="567" w:hanging="567"/>
      <w:jc w:val="both"/>
    </w:pPr>
    <w:rPr>
      <w:rFonts w:eastAsiaTheme="minorHAnsi" w:cs="Helvetica"/>
      <w:b/>
      <w:szCs w:val="22"/>
      <w:lang w:eastAsia="en-US"/>
    </w:rPr>
  </w:style>
  <w:style w:type="paragraph" w:styleId="TOC3">
    <w:name w:val="toc 3"/>
    <w:basedOn w:val="Normal"/>
    <w:next w:val="Normal"/>
    <w:autoRedefine/>
    <w:unhideWhenUsed/>
    <w:rsid w:val="00B84772"/>
    <w:pPr>
      <w:tabs>
        <w:tab w:val="left" w:pos="1985"/>
        <w:tab w:val="right" w:leader="dot" w:pos="9061"/>
      </w:tabs>
      <w:spacing w:after="100"/>
      <w:ind w:left="1985" w:hanging="851"/>
      <w:jc w:val="both"/>
    </w:pPr>
    <w:rPr>
      <w:rFonts w:eastAsiaTheme="minorHAnsi" w:cs="Helvetica"/>
      <w:szCs w:val="22"/>
      <w:lang w:eastAsia="en-US"/>
    </w:rPr>
  </w:style>
  <w:style w:type="paragraph" w:customStyle="1" w:styleId="guidenotes">
    <w:name w:val="guide notes"/>
    <w:basedOn w:val="Normal"/>
    <w:next w:val="Normal"/>
    <w:link w:val="guidenotesChar"/>
    <w:qFormat/>
    <w:rsid w:val="008E32B5"/>
    <w:pPr>
      <w:tabs>
        <w:tab w:val="left" w:pos="3175"/>
      </w:tabs>
      <w:ind w:left="3175"/>
    </w:pPr>
    <w:rPr>
      <w:i/>
      <w:vanish/>
      <w:color w:val="00FF00"/>
      <w:spacing w:val="-2"/>
      <w:sz w:val="20"/>
    </w:rPr>
  </w:style>
  <w:style w:type="paragraph" w:customStyle="1" w:styleId="TechHead">
    <w:name w:val="TechHead"/>
    <w:basedOn w:val="Normal"/>
    <w:next w:val="Normal"/>
    <w:pPr>
      <w:tabs>
        <w:tab w:val="left" w:pos="709"/>
        <w:tab w:val="left" w:pos="3119"/>
      </w:tabs>
      <w:ind w:left="709" w:hanging="709"/>
    </w:pPr>
    <w:rPr>
      <w:b/>
      <w:caps/>
      <w:lang w:val="en-US"/>
    </w:rPr>
  </w:style>
  <w:style w:type="paragraph" w:customStyle="1" w:styleId="TechSub">
    <w:name w:val="TechSub"/>
    <w:basedOn w:val="Normal"/>
    <w:next w:val="Normal"/>
    <w:pPr>
      <w:tabs>
        <w:tab w:val="left" w:pos="709"/>
        <w:tab w:val="left" w:pos="3119"/>
      </w:tabs>
      <w:ind w:left="709" w:hanging="709"/>
    </w:pPr>
    <w:rPr>
      <w:b/>
      <w:lang w:val="en-US"/>
    </w:rPr>
  </w:style>
  <w:style w:type="paragraph" w:customStyle="1" w:styleId="specificdata">
    <w:name w:val="specific data"/>
    <w:basedOn w:val="Normal"/>
    <w:next w:val="Normal"/>
    <w:pPr>
      <w:tabs>
        <w:tab w:val="left" w:pos="3119"/>
      </w:tabs>
      <w:ind w:left="3119" w:hanging="3119"/>
    </w:pPr>
    <w:rPr>
      <w:spacing w:val="-2"/>
    </w:rPr>
  </w:style>
  <w:style w:type="paragraph" w:customStyle="1" w:styleId="BoldLowercase">
    <w:name w:val="Bold Lowercase"/>
    <w:basedOn w:val="Normal"/>
    <w:pPr>
      <w:spacing w:before="60"/>
    </w:pPr>
    <w:rPr>
      <w:b/>
      <w:lang w:val="en-US"/>
    </w:rPr>
  </w:style>
  <w:style w:type="paragraph" w:customStyle="1" w:styleId="TStyle">
    <w:name w:val="TStyle"/>
    <w:basedOn w:val="Normal"/>
    <w:rPr>
      <w:lang w:val="en-US"/>
    </w:rPr>
  </w:style>
  <w:style w:type="paragraph" w:styleId="TOC2">
    <w:name w:val="toc 2"/>
    <w:basedOn w:val="Normal"/>
    <w:next w:val="Normal"/>
    <w:autoRedefine/>
    <w:unhideWhenUsed/>
    <w:rsid w:val="00B84772"/>
    <w:pPr>
      <w:tabs>
        <w:tab w:val="left" w:pos="1418"/>
        <w:tab w:val="right" w:leader="dot" w:pos="9061"/>
      </w:tabs>
      <w:spacing w:after="100"/>
      <w:ind w:left="1134" w:hanging="567"/>
      <w:jc w:val="both"/>
    </w:pPr>
    <w:rPr>
      <w:rFonts w:eastAsiaTheme="minorHAnsi" w:cs="Helvetica"/>
      <w:szCs w:val="22"/>
      <w:lang w:eastAsia="en-US"/>
    </w:rPr>
  </w:style>
  <w:style w:type="paragraph" w:styleId="Title">
    <w:name w:val="Title"/>
    <w:basedOn w:val="Reporttitle"/>
    <w:next w:val="Normal"/>
    <w:link w:val="TitleChar"/>
    <w:qFormat/>
    <w:rsid w:val="00B84772"/>
    <w:pPr>
      <w:tabs>
        <w:tab w:val="clear" w:pos="2805"/>
      </w:tabs>
      <w:spacing w:before="1000"/>
    </w:pPr>
    <w:rPr>
      <w:rFonts w:ascii="Arial Black" w:hAnsi="Arial Black"/>
    </w:rPr>
  </w:style>
  <w:style w:type="paragraph" w:styleId="Subtitle">
    <w:name w:val="Subtitle"/>
    <w:basedOn w:val="Normal"/>
    <w:next w:val="Normal"/>
    <w:link w:val="SubtitleChar"/>
    <w:qFormat/>
    <w:rsid w:val="00B84772"/>
    <w:pPr>
      <w:spacing w:after="60"/>
      <w:jc w:val="center"/>
      <w:outlineLvl w:val="1"/>
    </w:pPr>
    <w:rPr>
      <w:rFonts w:eastAsiaTheme="majorEastAsia" w:cstheme="majorBidi"/>
      <w:sz w:val="24"/>
      <w:szCs w:val="24"/>
    </w:rPr>
  </w:style>
  <w:style w:type="paragraph" w:styleId="TOC4">
    <w:name w:val="toc 4"/>
    <w:basedOn w:val="Normal"/>
    <w:next w:val="Normal"/>
    <w:autoRedefine/>
    <w:unhideWhenUsed/>
    <w:rsid w:val="00B84772"/>
    <w:pPr>
      <w:tabs>
        <w:tab w:val="left" w:pos="2126"/>
        <w:tab w:val="right" w:leader="dot" w:pos="9061"/>
      </w:tabs>
      <w:spacing w:after="100"/>
      <w:ind w:left="1985" w:hanging="851"/>
    </w:pPr>
  </w:style>
  <w:style w:type="paragraph" w:styleId="TOC5">
    <w:name w:val="toc 5"/>
    <w:basedOn w:val="Normal"/>
    <w:next w:val="Normal"/>
    <w:autoRedefine/>
    <w:semiHidden/>
    <w:unhideWhenUsed/>
    <w:rsid w:val="00B84772"/>
    <w:pPr>
      <w:spacing w:after="100"/>
      <w:ind w:left="88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
    <w:name w:val="List Number"/>
    <w:basedOn w:val="Normal"/>
    <w:pPr>
      <w:numPr>
        <w:numId w:val="2"/>
      </w:numPr>
    </w:pPr>
  </w:style>
  <w:style w:type="paragraph" w:styleId="ListNumber4">
    <w:name w:val="List Number 4"/>
    <w:basedOn w:val="Normal"/>
    <w:pPr>
      <w:numPr>
        <w:numId w:val="1"/>
      </w:numPr>
    </w:pPr>
  </w:style>
  <w:style w:type="paragraph" w:customStyle="1" w:styleId="BoldUppercase">
    <w:name w:val="Bold Uppercase"/>
    <w:basedOn w:val="Normal"/>
    <w:rPr>
      <w:b/>
    </w:rPr>
  </w:style>
  <w:style w:type="paragraph" w:customStyle="1" w:styleId="BodyText">
    <w:name w:val="BodyText"/>
    <w:basedOn w:val="Normal"/>
    <w:link w:val="BodyTextChar"/>
    <w:pPr>
      <w:spacing w:before="60" w:after="60"/>
      <w:jc w:val="both"/>
    </w:pPr>
    <w:rPr>
      <w:lang w:val="en-US"/>
    </w:rPr>
  </w:style>
  <w:style w:type="paragraph" w:customStyle="1" w:styleId="NTTheading1">
    <w:name w:val="NTT_heading1"/>
    <w:basedOn w:val="Heading1"/>
    <w:next w:val="Normal"/>
    <w:pPr>
      <w:spacing w:before="240" w:after="240"/>
      <w:jc w:val="both"/>
      <w:outlineLvl w:val="9"/>
    </w:pPr>
    <w:rPr>
      <w:kern w:val="0"/>
    </w:rPr>
  </w:style>
  <w:style w:type="paragraph" w:customStyle="1" w:styleId="NTTheading2">
    <w:name w:val="NTT_heading2"/>
    <w:basedOn w:val="Heading2"/>
    <w:next w:val="BodyText"/>
    <w:pPr>
      <w:outlineLvl w:val="9"/>
    </w:pPr>
    <w:rPr>
      <w:caps/>
    </w:rPr>
  </w:style>
  <w:style w:type="character" w:customStyle="1" w:styleId="masterspecversion">
    <w:name w:val="master spec version"/>
    <w:rPr>
      <w:rFonts w:ascii="Arial" w:hAnsi="Arial"/>
      <w:smallCaps/>
      <w:vanish/>
      <w:color w:val="0000FF"/>
      <w:sz w:val="18"/>
    </w:rPr>
  </w:style>
  <w:style w:type="paragraph" w:customStyle="1" w:styleId="ASList">
    <w:name w:val="AS_List"/>
    <w:basedOn w:val="BodyText0"/>
    <w:pPr>
      <w:ind w:left="1440" w:hanging="1440"/>
    </w:pPr>
  </w:style>
  <w:style w:type="paragraph" w:customStyle="1" w:styleId="TDMSSTDSPEC1">
    <w:name w:val="TDMSSTDSPEC1"/>
    <w:basedOn w:val="NTTheading1"/>
  </w:style>
  <w:style w:type="paragraph" w:styleId="BodyText0">
    <w:name w:val="Body Text"/>
    <w:pPr>
      <w:spacing w:before="60" w:after="60"/>
      <w:jc w:val="both"/>
    </w:pPr>
    <w:rPr>
      <w:rFonts w:ascii="Arial" w:hAnsi="Arial"/>
      <w:lang w:val="en-AU" w:eastAsia="en-AU"/>
    </w:rPr>
  </w:style>
  <w:style w:type="paragraph" w:customStyle="1" w:styleId="BoldTitleCase">
    <w:name w:val="Bold TitleCase"/>
    <w:basedOn w:val="BodyText0"/>
    <w:next w:val="BodyText0"/>
    <w:pPr>
      <w:spacing w:before="20" w:after="20"/>
    </w:pPr>
    <w:rPr>
      <w:b/>
    </w:rPr>
  </w:style>
  <w:style w:type="paragraph" w:customStyle="1" w:styleId="TableHeading">
    <w:name w:val="TableHeading"/>
    <w:basedOn w:val="BodyText0"/>
    <w:rPr>
      <w:caps/>
    </w:rPr>
  </w:style>
  <w:style w:type="paragraph" w:styleId="DocumentMap">
    <w:name w:val="Document Map"/>
    <w:basedOn w:val="Normal"/>
    <w:link w:val="DocumentMapChar"/>
    <w:semiHidden/>
    <w:pPr>
      <w:shd w:val="clear" w:color="auto" w:fill="000080"/>
    </w:pPr>
    <w:rPr>
      <w:rFonts w:ascii="Tahoma" w:hAnsi="Tahoma"/>
    </w:rPr>
  </w:style>
  <w:style w:type="character" w:styleId="Emphasis">
    <w:name w:val="Emphasis"/>
    <w:qFormat/>
    <w:rPr>
      <w:i/>
    </w:rPr>
  </w:style>
  <w:style w:type="character" w:styleId="Hyperlink">
    <w:name w:val="Hyperlink"/>
    <w:basedOn w:val="DefaultParagraphFont"/>
    <w:uiPriority w:val="99"/>
    <w:unhideWhenUsed/>
    <w:rsid w:val="00B84772"/>
    <w:rPr>
      <w:color w:val="0563C1" w:themeColor="hyperlink"/>
      <w:u w:val="single"/>
    </w:rPr>
  </w:style>
  <w:style w:type="paragraph" w:styleId="BalloonText">
    <w:name w:val="Balloon Text"/>
    <w:basedOn w:val="Normal"/>
    <w:link w:val="BalloonTextChar"/>
    <w:semiHidden/>
    <w:unhideWhenUsed/>
    <w:rsid w:val="00B84772"/>
    <w:rPr>
      <w:rFonts w:ascii="Tahoma" w:hAnsi="Tahoma" w:cs="Tahoma"/>
      <w:sz w:val="16"/>
      <w:szCs w:val="16"/>
    </w:rPr>
  </w:style>
  <w:style w:type="character" w:styleId="FollowedHyperlink">
    <w:name w:val="FollowedHyperlink"/>
    <w:basedOn w:val="DefaultParagraphFont"/>
    <w:unhideWhenUsed/>
    <w:rsid w:val="00B84772"/>
    <w:rPr>
      <w:color w:val="954F72" w:themeColor="followedHyperlink"/>
      <w:u w:val="single"/>
    </w:rPr>
  </w:style>
  <w:style w:type="paragraph" w:styleId="NoSpacing">
    <w:name w:val="No Spacing"/>
    <w:uiPriority w:val="1"/>
    <w:qFormat/>
    <w:rsid w:val="00B84772"/>
    <w:rPr>
      <w:rFonts w:ascii="Arial" w:eastAsia="Calibri" w:hAnsi="Arial"/>
      <w:sz w:val="22"/>
      <w:lang w:val="en-AU" w:eastAsia="en-US"/>
    </w:rPr>
  </w:style>
  <w:style w:type="character" w:styleId="CommentReference">
    <w:name w:val="annotation reference"/>
    <w:basedOn w:val="DefaultParagraphFont"/>
    <w:unhideWhenUsed/>
    <w:rsid w:val="00B84772"/>
    <w:rPr>
      <w:sz w:val="16"/>
      <w:szCs w:val="16"/>
    </w:rPr>
  </w:style>
  <w:style w:type="paragraph" w:styleId="CommentText">
    <w:name w:val="annotation text"/>
    <w:basedOn w:val="Normal"/>
    <w:link w:val="CommentTextChar"/>
    <w:unhideWhenUsed/>
    <w:rsid w:val="00B84772"/>
    <w:pPr>
      <w:jc w:val="both"/>
    </w:pPr>
    <w:rPr>
      <w:rFonts w:ascii="Calibri" w:hAnsi="Calibri"/>
      <w:sz w:val="20"/>
      <w:lang w:val="en-US" w:eastAsia="en-US"/>
    </w:rPr>
  </w:style>
  <w:style w:type="character" w:customStyle="1" w:styleId="CommentTextChar">
    <w:name w:val="Comment Text Char"/>
    <w:basedOn w:val="DefaultParagraphFont"/>
    <w:link w:val="CommentText"/>
    <w:rsid w:val="00B84772"/>
    <w:rPr>
      <w:rFonts w:ascii="Calibri" w:hAnsi="Calibri"/>
      <w:lang w:val="en-US" w:eastAsia="en-US"/>
    </w:rPr>
  </w:style>
  <w:style w:type="paragraph" w:styleId="CommentSubject">
    <w:name w:val="annotation subject"/>
    <w:basedOn w:val="CommentText"/>
    <w:next w:val="CommentText"/>
    <w:link w:val="CommentSubjectChar"/>
    <w:unhideWhenUsed/>
    <w:rsid w:val="00B84772"/>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rsid w:val="00B84772"/>
    <w:rPr>
      <w:rFonts w:asciiTheme="minorHAnsi" w:eastAsiaTheme="minorHAnsi" w:hAnsiTheme="minorHAnsi" w:cstheme="minorBidi"/>
      <w:b/>
      <w:bCs/>
      <w:lang w:val="en-AU" w:eastAsia="en-US"/>
    </w:rPr>
  </w:style>
  <w:style w:type="paragraph" w:styleId="Revision">
    <w:name w:val="Revision"/>
    <w:hidden/>
    <w:uiPriority w:val="99"/>
    <w:semiHidden/>
    <w:rsid w:val="00EC44D0"/>
    <w:rPr>
      <w:rFonts w:ascii="Arial" w:hAnsi="Arial"/>
      <w:lang w:val="en-AU" w:eastAsia="en-AU"/>
    </w:rPr>
  </w:style>
  <w:style w:type="paragraph" w:styleId="ListParagraph">
    <w:name w:val="List Paragraph"/>
    <w:basedOn w:val="Normal"/>
    <w:uiPriority w:val="34"/>
    <w:qFormat/>
    <w:rsid w:val="00B84772"/>
    <w:pPr>
      <w:ind w:left="720"/>
      <w:contextualSpacing/>
    </w:pPr>
  </w:style>
  <w:style w:type="paragraph" w:customStyle="1" w:styleId="AgencyName">
    <w:name w:val="AgencyName"/>
    <w:basedOn w:val="Normal"/>
    <w:link w:val="AgencyNameChar"/>
    <w:rsid w:val="00B84772"/>
    <w:pPr>
      <w:spacing w:after="120"/>
      <w:jc w:val="both"/>
    </w:pPr>
    <w:rPr>
      <w:color w:val="FFFFFF"/>
      <w:sz w:val="26"/>
      <w:szCs w:val="22"/>
    </w:rPr>
  </w:style>
  <w:style w:type="character" w:customStyle="1" w:styleId="AgencyNameChar">
    <w:name w:val="AgencyName Char"/>
    <w:basedOn w:val="DefaultParagraphFont"/>
    <w:link w:val="AgencyName"/>
    <w:rsid w:val="00B84772"/>
    <w:rPr>
      <w:rFonts w:ascii="Arial" w:hAnsi="Arial"/>
      <w:color w:val="FFFFFF"/>
      <w:sz w:val="26"/>
      <w:szCs w:val="22"/>
      <w:lang w:val="en-AU" w:eastAsia="en-AU"/>
    </w:rPr>
  </w:style>
  <w:style w:type="paragraph" w:customStyle="1" w:styleId="AgencyNameBold">
    <w:name w:val="AgencyNameBold"/>
    <w:basedOn w:val="AgencyName"/>
    <w:link w:val="AgencyNameBoldChar"/>
    <w:rsid w:val="00B84772"/>
    <w:rPr>
      <w:b/>
      <w:bCs/>
      <w:spacing w:val="16"/>
      <w:szCs w:val="26"/>
    </w:rPr>
  </w:style>
  <w:style w:type="character" w:customStyle="1" w:styleId="AgencyNameBoldChar">
    <w:name w:val="AgencyNameBold Char"/>
    <w:basedOn w:val="AgencyNameChar"/>
    <w:link w:val="AgencyNameBold"/>
    <w:rsid w:val="00B84772"/>
    <w:rPr>
      <w:rFonts w:ascii="Arial" w:hAnsi="Arial"/>
      <w:b/>
      <w:bCs/>
      <w:color w:val="FFFFFF"/>
      <w:spacing w:val="16"/>
      <w:sz w:val="26"/>
      <w:szCs w:val="26"/>
      <w:lang w:val="en-AU" w:eastAsia="en-AU"/>
    </w:rPr>
  </w:style>
  <w:style w:type="character" w:customStyle="1" w:styleId="Heading1Char">
    <w:name w:val="Heading 1 Char"/>
    <w:basedOn w:val="DefaultParagraphFont"/>
    <w:link w:val="Heading1"/>
    <w:rsid w:val="00B84772"/>
    <w:rPr>
      <w:rFonts w:ascii="Arial" w:eastAsiaTheme="majorEastAsia" w:hAnsi="Arial" w:cstheme="majorBidi"/>
      <w:b/>
      <w:bCs/>
      <w:caps/>
      <w:kern w:val="32"/>
      <w:sz w:val="32"/>
      <w:szCs w:val="32"/>
      <w:lang w:val="en-AU" w:eastAsia="en-AU"/>
    </w:rPr>
  </w:style>
  <w:style w:type="paragraph" w:customStyle="1" w:styleId="Appendix">
    <w:name w:val="Appendix"/>
    <w:basedOn w:val="Heading1"/>
    <w:link w:val="AppendixChar"/>
    <w:qFormat/>
    <w:rsid w:val="00B84772"/>
    <w:pPr>
      <w:numPr>
        <w:numId w:val="0"/>
      </w:numPr>
    </w:pPr>
    <w:rPr>
      <w:szCs w:val="26"/>
    </w:rPr>
  </w:style>
  <w:style w:type="character" w:customStyle="1" w:styleId="AppendixChar">
    <w:name w:val="Appendix Char"/>
    <w:basedOn w:val="Heading1Char"/>
    <w:link w:val="Appendix"/>
    <w:rsid w:val="00B84772"/>
    <w:rPr>
      <w:rFonts w:ascii="Arial" w:eastAsiaTheme="majorEastAsia" w:hAnsi="Arial" w:cstheme="majorBidi"/>
      <w:b/>
      <w:bCs/>
      <w:caps/>
      <w:kern w:val="32"/>
      <w:sz w:val="32"/>
      <w:szCs w:val="26"/>
      <w:lang w:val="en-AU" w:eastAsia="en-AU"/>
    </w:rPr>
  </w:style>
  <w:style w:type="character" w:customStyle="1" w:styleId="Heading2Char">
    <w:name w:val="Heading 2 Char"/>
    <w:basedOn w:val="DefaultParagraphFont"/>
    <w:link w:val="Heading2"/>
    <w:rsid w:val="0034069E"/>
    <w:rPr>
      <w:rFonts w:ascii="Arial" w:hAnsi="Arial"/>
      <w:b/>
      <w:noProof/>
      <w:sz w:val="22"/>
      <w:szCs w:val="22"/>
      <w:lang w:val="en-AU" w:eastAsia="en-AU"/>
    </w:rPr>
  </w:style>
  <w:style w:type="paragraph" w:customStyle="1" w:styleId="Appendix2">
    <w:name w:val="Appendix 2"/>
    <w:basedOn w:val="Heading2"/>
    <w:link w:val="Appendix2Char"/>
    <w:rsid w:val="00B84772"/>
    <w:pPr>
      <w:ind w:left="851" w:hanging="851"/>
    </w:pPr>
  </w:style>
  <w:style w:type="character" w:customStyle="1" w:styleId="Appendix2Char">
    <w:name w:val="Appendix 2 Char"/>
    <w:basedOn w:val="Heading2Char"/>
    <w:link w:val="Appendix2"/>
    <w:rsid w:val="00B84772"/>
    <w:rPr>
      <w:rFonts w:ascii="Arial" w:eastAsiaTheme="majorEastAsia" w:hAnsi="Arial" w:cstheme="majorBidi"/>
      <w:b/>
      <w:bCs w:val="0"/>
      <w:iCs w:val="0"/>
      <w:caps w:val="0"/>
      <w:noProof/>
      <w:color w:val="606060"/>
      <w:sz w:val="28"/>
      <w:szCs w:val="28"/>
      <w:lang w:val="en-US" w:eastAsia="en-AU"/>
    </w:rPr>
  </w:style>
  <w:style w:type="character" w:customStyle="1" w:styleId="BalloonTextChar">
    <w:name w:val="Balloon Text Char"/>
    <w:basedOn w:val="DefaultParagraphFont"/>
    <w:link w:val="BalloonText"/>
    <w:uiPriority w:val="99"/>
    <w:semiHidden/>
    <w:rsid w:val="00B84772"/>
    <w:rPr>
      <w:rFonts w:ascii="Tahoma" w:hAnsi="Tahoma" w:cs="Tahoma"/>
      <w:sz w:val="16"/>
      <w:szCs w:val="16"/>
      <w:lang w:val="en-AU" w:eastAsia="en-AU"/>
    </w:rPr>
  </w:style>
  <w:style w:type="paragraph" w:styleId="BlockText">
    <w:name w:val="Block Text"/>
    <w:basedOn w:val="Normal"/>
    <w:unhideWhenUsed/>
    <w:rsid w:val="00B8477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customStyle="1" w:styleId="Bullet">
    <w:name w:val="Bullet"/>
    <w:basedOn w:val="ListParagraph"/>
    <w:link w:val="BulletChar"/>
    <w:qFormat/>
    <w:rsid w:val="00B84772"/>
    <w:pPr>
      <w:numPr>
        <w:numId w:val="3"/>
      </w:numPr>
      <w:tabs>
        <w:tab w:val="left" w:pos="567"/>
      </w:tabs>
      <w:spacing w:after="120"/>
      <w:contextualSpacing w:val="0"/>
    </w:pPr>
  </w:style>
  <w:style w:type="character" w:customStyle="1" w:styleId="BulletChar">
    <w:name w:val="Bullet Char"/>
    <w:basedOn w:val="DefaultParagraphFont"/>
    <w:link w:val="Bullet"/>
    <w:rsid w:val="00B84772"/>
    <w:rPr>
      <w:rFonts w:ascii="Arial" w:hAnsi="Arial"/>
      <w:sz w:val="22"/>
      <w:lang w:val="en-AU" w:eastAsia="en-AU"/>
    </w:rPr>
  </w:style>
  <w:style w:type="paragraph" w:customStyle="1" w:styleId="ContentsTitle">
    <w:name w:val="ContentsTitle"/>
    <w:link w:val="ContentsTitleChar"/>
    <w:qFormat/>
    <w:rsid w:val="00B84772"/>
    <w:pPr>
      <w:spacing w:before="120" w:after="360"/>
    </w:pPr>
    <w:rPr>
      <w:rFonts w:ascii="Arial" w:eastAsiaTheme="majorEastAsia" w:hAnsi="Arial" w:cstheme="majorBidi"/>
      <w:b/>
      <w:bCs/>
      <w:color w:val="CB6015"/>
      <w:kern w:val="32"/>
      <w:sz w:val="32"/>
      <w:szCs w:val="32"/>
      <w:lang w:val="en-AU" w:eastAsia="en-AU"/>
    </w:rPr>
  </w:style>
  <w:style w:type="character" w:customStyle="1" w:styleId="ContentsTitleChar">
    <w:name w:val="ContentsTitle Char"/>
    <w:basedOn w:val="TitleChar"/>
    <w:link w:val="ContentsTitle"/>
    <w:rsid w:val="00B84772"/>
    <w:rPr>
      <w:rFonts w:ascii="Arial" w:eastAsiaTheme="majorEastAsia" w:hAnsi="Arial" w:cstheme="majorBidi"/>
      <w:b/>
      <w:bCs/>
      <w:color w:val="CB6015"/>
      <w:kern w:val="32"/>
      <w:sz w:val="32"/>
      <w:szCs w:val="32"/>
      <w:lang w:val="en-AU" w:eastAsia="en-AU"/>
    </w:rPr>
  </w:style>
  <w:style w:type="paragraph" w:customStyle="1" w:styleId="DateVersion">
    <w:name w:val="Date &amp; Version"/>
    <w:next w:val="Normal"/>
    <w:rsid w:val="00B84772"/>
    <w:pPr>
      <w:spacing w:before="1400" w:after="200"/>
      <w:jc w:val="right"/>
    </w:pPr>
    <w:rPr>
      <w:rFonts w:ascii="Arial" w:hAnsi="Arial"/>
      <w:sz w:val="28"/>
      <w:lang w:val="en-AU" w:eastAsia="en-AU"/>
    </w:rPr>
  </w:style>
  <w:style w:type="paragraph" w:customStyle="1" w:styleId="DefaultParagraphFontPara3">
    <w:name w:val="Default Paragraph Font Para3"/>
    <w:basedOn w:val="Normal"/>
    <w:rsid w:val="00B84772"/>
    <w:pPr>
      <w:jc w:val="both"/>
    </w:pPr>
    <w:rPr>
      <w:rFonts w:ascii="Calibri" w:hAnsi="Calibri"/>
      <w:szCs w:val="22"/>
      <w:lang w:val="en-US" w:eastAsia="en-US"/>
    </w:rPr>
  </w:style>
  <w:style w:type="paragraph" w:customStyle="1" w:styleId="FactSheetText">
    <w:name w:val="Fact Sheet Text"/>
    <w:basedOn w:val="Normal"/>
    <w:link w:val="FactSheetTextChar"/>
    <w:rsid w:val="00B84772"/>
    <w:pPr>
      <w:spacing w:line="240" w:lineRule="atLeast"/>
    </w:pPr>
    <w:rPr>
      <w:color w:val="000000"/>
    </w:rPr>
  </w:style>
  <w:style w:type="character" w:customStyle="1" w:styleId="FactSheetTextChar">
    <w:name w:val="Fact Sheet Text Char"/>
    <w:link w:val="FactSheetText"/>
    <w:rsid w:val="00B84772"/>
    <w:rPr>
      <w:rFonts w:ascii="Arial" w:hAnsi="Arial"/>
      <w:color w:val="000000"/>
      <w:sz w:val="22"/>
      <w:lang w:val="en-AU" w:eastAsia="en-AU"/>
    </w:rPr>
  </w:style>
  <w:style w:type="character" w:styleId="FootnoteReference">
    <w:name w:val="footnote reference"/>
    <w:basedOn w:val="DefaultParagraphFont"/>
    <w:uiPriority w:val="99"/>
    <w:unhideWhenUsed/>
    <w:rsid w:val="00B84772"/>
    <w:rPr>
      <w:vertAlign w:val="superscript"/>
    </w:rPr>
  </w:style>
  <w:style w:type="paragraph" w:styleId="FootnoteText">
    <w:name w:val="footnote text"/>
    <w:basedOn w:val="Normal"/>
    <w:link w:val="FootnoteTextChar"/>
    <w:uiPriority w:val="99"/>
    <w:unhideWhenUsed/>
    <w:rsid w:val="00B84772"/>
    <w:pPr>
      <w:jc w:val="both"/>
    </w:pPr>
    <w:rPr>
      <w:rFonts w:eastAsiaTheme="minorHAnsi" w:cs="Helvetica"/>
      <w:sz w:val="20"/>
      <w:lang w:eastAsia="en-US"/>
    </w:rPr>
  </w:style>
  <w:style w:type="character" w:customStyle="1" w:styleId="FootnoteTextChar">
    <w:name w:val="Footnote Text Char"/>
    <w:basedOn w:val="DefaultParagraphFont"/>
    <w:link w:val="FootnoteText"/>
    <w:uiPriority w:val="99"/>
    <w:rsid w:val="00B84772"/>
    <w:rPr>
      <w:rFonts w:ascii="Arial" w:eastAsiaTheme="minorHAnsi" w:hAnsi="Arial" w:cs="Helvetica"/>
      <w:lang w:val="en-AU" w:eastAsia="en-US"/>
    </w:rPr>
  </w:style>
  <w:style w:type="paragraph" w:customStyle="1" w:styleId="FormName">
    <w:name w:val="Form Name"/>
    <w:basedOn w:val="Normal"/>
    <w:next w:val="Normal"/>
    <w:link w:val="FormNameChar"/>
    <w:rsid w:val="00B84772"/>
    <w:pPr>
      <w:tabs>
        <w:tab w:val="right" w:pos="9044"/>
      </w:tabs>
      <w:spacing w:after="120"/>
    </w:pPr>
    <w:rPr>
      <w:b/>
      <w:sz w:val="32"/>
      <w:szCs w:val="22"/>
    </w:rPr>
  </w:style>
  <w:style w:type="character" w:customStyle="1" w:styleId="FormNameChar">
    <w:name w:val="Form Name Char"/>
    <w:link w:val="FormName"/>
    <w:rsid w:val="00B84772"/>
    <w:rPr>
      <w:rFonts w:ascii="Arial" w:hAnsi="Arial"/>
      <w:b/>
      <w:sz w:val="32"/>
      <w:szCs w:val="22"/>
      <w:lang w:val="en-AU" w:eastAsia="en-AU"/>
    </w:rPr>
  </w:style>
  <w:style w:type="paragraph" w:customStyle="1" w:styleId="FormText">
    <w:name w:val="Form Text"/>
    <w:basedOn w:val="Normal"/>
    <w:rsid w:val="00B84772"/>
    <w:pPr>
      <w:spacing w:after="0"/>
    </w:pPr>
  </w:style>
  <w:style w:type="character" w:customStyle="1" w:styleId="Heading3Char">
    <w:name w:val="Heading 3 Char"/>
    <w:basedOn w:val="DefaultParagraphFont"/>
    <w:link w:val="Heading3"/>
    <w:rsid w:val="00B84772"/>
    <w:rPr>
      <w:rFonts w:ascii="Arial" w:hAnsi="Arial" w:cs="Arial"/>
      <w:b/>
      <w:bCs/>
      <w:sz w:val="24"/>
      <w:szCs w:val="26"/>
      <w:lang w:val="en-US" w:eastAsia="en-AU"/>
    </w:rPr>
  </w:style>
  <w:style w:type="character" w:customStyle="1" w:styleId="Heading4Char">
    <w:name w:val="Heading 4 Char"/>
    <w:basedOn w:val="DefaultParagraphFont"/>
    <w:link w:val="Heading4"/>
    <w:uiPriority w:val="9"/>
    <w:rsid w:val="00B84772"/>
    <w:rPr>
      <w:rFonts w:ascii="Arial" w:eastAsiaTheme="majorEastAsia" w:hAnsi="Arial" w:cstheme="majorBidi"/>
      <w:b/>
      <w:bCs/>
      <w:iCs/>
      <w:color w:val="606060"/>
      <w:sz w:val="22"/>
      <w:lang w:val="en-AU" w:eastAsia="en-AU"/>
    </w:rPr>
  </w:style>
  <w:style w:type="character" w:customStyle="1" w:styleId="Heading5Char">
    <w:name w:val="Heading 5 Char"/>
    <w:basedOn w:val="DefaultParagraphFont"/>
    <w:link w:val="Heading5"/>
    <w:uiPriority w:val="9"/>
    <w:rsid w:val="00B84772"/>
    <w:rPr>
      <w:rFonts w:asciiTheme="majorHAnsi" w:eastAsiaTheme="majorEastAsia" w:hAnsiTheme="majorHAnsi" w:cstheme="majorBidi"/>
      <w:color w:val="1F4D78" w:themeColor="accent1" w:themeShade="7F"/>
      <w:sz w:val="22"/>
      <w:lang w:val="en-AU" w:eastAsia="en-AU"/>
    </w:rPr>
  </w:style>
  <w:style w:type="character" w:customStyle="1" w:styleId="Heading6Char">
    <w:name w:val="Heading 6 Char"/>
    <w:basedOn w:val="DefaultParagraphFont"/>
    <w:link w:val="Heading6"/>
    <w:uiPriority w:val="9"/>
    <w:rsid w:val="00B84772"/>
    <w:rPr>
      <w:rFonts w:asciiTheme="majorHAnsi" w:eastAsiaTheme="majorEastAsia" w:hAnsiTheme="majorHAnsi" w:cstheme="majorBidi"/>
      <w:i/>
      <w:iCs/>
      <w:color w:val="1F4D78" w:themeColor="accent1" w:themeShade="7F"/>
      <w:sz w:val="22"/>
      <w:lang w:val="en-AU" w:eastAsia="en-AU"/>
    </w:rPr>
  </w:style>
  <w:style w:type="character" w:customStyle="1" w:styleId="Heading7Char">
    <w:name w:val="Heading 7 Char"/>
    <w:basedOn w:val="DefaultParagraphFont"/>
    <w:link w:val="Heading7"/>
    <w:uiPriority w:val="9"/>
    <w:rsid w:val="00B84772"/>
    <w:rPr>
      <w:rFonts w:asciiTheme="majorHAnsi" w:eastAsiaTheme="majorEastAsia" w:hAnsiTheme="majorHAnsi" w:cstheme="majorBidi"/>
      <w:i/>
      <w:iCs/>
      <w:color w:val="404040" w:themeColor="text1" w:themeTint="BF"/>
      <w:sz w:val="22"/>
      <w:lang w:val="en-AU" w:eastAsia="en-AU"/>
    </w:rPr>
  </w:style>
  <w:style w:type="character" w:customStyle="1" w:styleId="Heading8Char">
    <w:name w:val="Heading 8 Char"/>
    <w:basedOn w:val="DefaultParagraphFont"/>
    <w:link w:val="Heading8"/>
    <w:uiPriority w:val="9"/>
    <w:rsid w:val="00B84772"/>
    <w:rPr>
      <w:rFonts w:asciiTheme="majorHAnsi" w:eastAsiaTheme="majorEastAsia" w:hAnsiTheme="majorHAnsi" w:cstheme="majorBidi"/>
      <w:color w:val="404040" w:themeColor="text1" w:themeTint="BF"/>
      <w:lang w:val="en-AU" w:eastAsia="en-AU"/>
    </w:rPr>
  </w:style>
  <w:style w:type="character" w:customStyle="1" w:styleId="Heading9Char">
    <w:name w:val="Heading 9 Char"/>
    <w:basedOn w:val="DefaultParagraphFont"/>
    <w:link w:val="Heading9"/>
    <w:uiPriority w:val="9"/>
    <w:rsid w:val="00B84772"/>
    <w:rPr>
      <w:rFonts w:asciiTheme="majorHAnsi" w:eastAsiaTheme="majorEastAsia" w:hAnsiTheme="majorHAnsi" w:cstheme="majorBidi"/>
      <w:i/>
      <w:iCs/>
      <w:color w:val="404040" w:themeColor="text1" w:themeTint="BF"/>
      <w:lang w:val="en-AU" w:eastAsia="en-AU"/>
    </w:rPr>
  </w:style>
  <w:style w:type="paragraph" w:customStyle="1" w:styleId="HelvBullSub">
    <w:name w:val="Helv BullSub"/>
    <w:link w:val="HelvBullSubChar"/>
    <w:rsid w:val="00B84772"/>
    <w:pPr>
      <w:widowControl w:val="0"/>
      <w:numPr>
        <w:ilvl w:val="1"/>
        <w:numId w:val="4"/>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B84772"/>
    <w:rPr>
      <w:rFonts w:ascii="Helvetica" w:hAnsi="Helvetica" w:cs="Helvetica"/>
      <w:sz w:val="22"/>
      <w:szCs w:val="22"/>
      <w:lang w:val="en-US" w:eastAsia="en-US"/>
    </w:rPr>
  </w:style>
  <w:style w:type="paragraph" w:customStyle="1" w:styleId="HelvHead1">
    <w:name w:val="Helv Head 1"/>
    <w:link w:val="HelvHead1Char"/>
    <w:rsid w:val="00B84772"/>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B84772"/>
    <w:rPr>
      <w:rFonts w:ascii="Helvetica" w:hAnsi="Helvetica" w:cs="Helvetica"/>
      <w:b/>
      <w:bCs/>
      <w:color w:val="013861"/>
      <w:sz w:val="28"/>
      <w:szCs w:val="28"/>
      <w:lang w:val="en-US" w:eastAsia="en-US"/>
    </w:rPr>
  </w:style>
  <w:style w:type="paragraph" w:customStyle="1" w:styleId="HelvHead2">
    <w:name w:val="Helv Head 2"/>
    <w:link w:val="HelvHead2Char"/>
    <w:rsid w:val="00B84772"/>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B84772"/>
    <w:rPr>
      <w:rFonts w:ascii="Helvetica" w:hAnsi="Helvetica" w:cs="Helvetica"/>
      <w:b/>
      <w:bCs/>
      <w:color w:val="013861"/>
      <w:sz w:val="24"/>
      <w:szCs w:val="24"/>
      <w:lang w:val="en-US" w:eastAsia="en-US"/>
    </w:rPr>
  </w:style>
  <w:style w:type="paragraph" w:customStyle="1" w:styleId="HelvNorm">
    <w:name w:val="Helv Norm"/>
    <w:basedOn w:val="Normal"/>
    <w:link w:val="HelvNormChar"/>
    <w:rsid w:val="00B84772"/>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basedOn w:val="DefaultParagraphFont"/>
    <w:link w:val="HelvNorm"/>
    <w:rsid w:val="00B84772"/>
    <w:rPr>
      <w:rFonts w:ascii="Arial" w:hAnsi="Arial" w:cs="Helvetica"/>
      <w:bCs/>
      <w:sz w:val="22"/>
      <w:szCs w:val="22"/>
      <w:lang w:val="en-US" w:eastAsia="en-US"/>
    </w:rPr>
  </w:style>
  <w:style w:type="paragraph" w:styleId="NormalWeb">
    <w:name w:val="Normal (Web)"/>
    <w:basedOn w:val="Normal"/>
    <w:uiPriority w:val="99"/>
    <w:unhideWhenUsed/>
    <w:rsid w:val="00B84772"/>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B84772"/>
    <w:pPr>
      <w:widowControl/>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B84772"/>
    <w:rPr>
      <w:rFonts w:ascii="Arial" w:hAnsi="Arial"/>
      <w:lang w:val="en-AU" w:eastAsia="en-AU"/>
    </w:rPr>
  </w:style>
  <w:style w:type="paragraph" w:customStyle="1" w:styleId="NTGFooterDepartmentof">
    <w:name w:val="NTG Footer Department of"/>
    <w:link w:val="NTGFooterDepartmentofChar"/>
    <w:uiPriority w:val="7"/>
    <w:qFormat/>
    <w:rsid w:val="00B84772"/>
    <w:pPr>
      <w:widowControl w:val="0"/>
      <w:tabs>
        <w:tab w:val="right" w:pos="9026"/>
      </w:tabs>
    </w:pPr>
    <w:rPr>
      <w:rFonts w:ascii="Arial" w:eastAsia="Calibri" w:hAnsi="Arial" w:cs="Arial"/>
      <w:caps/>
      <w:szCs w:val="16"/>
      <w:lang w:val="en-AU" w:eastAsia="en-US"/>
    </w:rPr>
  </w:style>
  <w:style w:type="character" w:customStyle="1" w:styleId="NTGFooterDepartmentofChar">
    <w:name w:val="NTG Footer Department of Char"/>
    <w:basedOn w:val="DefaultParagraphFont"/>
    <w:link w:val="NTGFooterDepartmentof"/>
    <w:uiPriority w:val="7"/>
    <w:rsid w:val="00B84772"/>
    <w:rPr>
      <w:rFonts w:ascii="Arial" w:eastAsia="Calibri" w:hAnsi="Arial" w:cs="Arial"/>
      <w:caps/>
      <w:szCs w:val="16"/>
      <w:lang w:val="en-AU" w:eastAsia="en-US"/>
    </w:rPr>
  </w:style>
  <w:style w:type="paragraph" w:customStyle="1" w:styleId="Nums">
    <w:name w:val="Nums"/>
    <w:basedOn w:val="HelvNorm"/>
    <w:link w:val="NumsChar"/>
    <w:qFormat/>
    <w:rsid w:val="00B84772"/>
    <w:pPr>
      <w:numPr>
        <w:numId w:val="5"/>
      </w:numPr>
      <w:spacing w:before="0" w:after="200"/>
    </w:pPr>
    <w:rPr>
      <w:rFonts w:cs="Arial"/>
    </w:rPr>
  </w:style>
  <w:style w:type="character" w:customStyle="1" w:styleId="NumsChar">
    <w:name w:val="Nums Char"/>
    <w:basedOn w:val="BulletChar"/>
    <w:link w:val="Nums"/>
    <w:rsid w:val="00B84772"/>
    <w:rPr>
      <w:rFonts w:ascii="Arial" w:hAnsi="Arial" w:cs="Arial"/>
      <w:bCs/>
      <w:sz w:val="22"/>
      <w:szCs w:val="22"/>
      <w:lang w:val="en-US" w:eastAsia="en-US"/>
    </w:rPr>
  </w:style>
  <w:style w:type="character" w:styleId="PlaceholderText">
    <w:name w:val="Placeholder Text"/>
    <w:basedOn w:val="DefaultParagraphFont"/>
    <w:uiPriority w:val="99"/>
    <w:semiHidden/>
    <w:rsid w:val="00B84772"/>
    <w:rPr>
      <w:color w:val="808080"/>
    </w:rPr>
  </w:style>
  <w:style w:type="paragraph" w:customStyle="1" w:styleId="Reporttitle">
    <w:name w:val="Report title"/>
    <w:uiPriority w:val="99"/>
    <w:rsid w:val="00B84772"/>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B84772"/>
    <w:pPr>
      <w:numPr>
        <w:numId w:val="6"/>
      </w:numPr>
    </w:pPr>
  </w:style>
  <w:style w:type="paragraph" w:customStyle="1" w:styleId="SubTitle0">
    <w:name w:val="Sub Title"/>
    <w:basedOn w:val="Normal"/>
    <w:autoRedefine/>
    <w:semiHidden/>
    <w:rsid w:val="00B84772"/>
    <w:pPr>
      <w:spacing w:after="160" w:line="240" w:lineRule="exact"/>
    </w:pPr>
    <w:rPr>
      <w:rFonts w:ascii="Verdana" w:hAnsi="Verdana"/>
      <w:szCs w:val="24"/>
      <w:lang w:val="en-US"/>
    </w:rPr>
  </w:style>
  <w:style w:type="character" w:customStyle="1" w:styleId="SubtitleChar">
    <w:name w:val="Subtitle Char"/>
    <w:basedOn w:val="DefaultParagraphFont"/>
    <w:link w:val="Subtitle"/>
    <w:uiPriority w:val="11"/>
    <w:rsid w:val="00B84772"/>
    <w:rPr>
      <w:rFonts w:ascii="Arial" w:eastAsiaTheme="majorEastAsia" w:hAnsi="Arial" w:cstheme="majorBidi"/>
      <w:sz w:val="24"/>
      <w:szCs w:val="24"/>
      <w:lang w:val="en-AU" w:eastAsia="en-AU"/>
    </w:rPr>
  </w:style>
  <w:style w:type="table" w:styleId="TableGrid">
    <w:name w:val="Table Grid"/>
    <w:basedOn w:val="TableNormal"/>
    <w:uiPriority w:val="59"/>
    <w:rsid w:val="00B84772"/>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B84772"/>
    <w:rPr>
      <w:rFonts w:ascii="Arial Black" w:eastAsiaTheme="minorHAnsi" w:hAnsi="Arial Black" w:cs="Lato Black"/>
      <w:color w:val="CB6015"/>
      <w:sz w:val="66"/>
      <w:szCs w:val="66"/>
      <w:lang w:val="en-GB" w:eastAsia="en-US"/>
    </w:rPr>
  </w:style>
  <w:style w:type="paragraph" w:styleId="TOCHeading">
    <w:name w:val="TOC Heading"/>
    <w:basedOn w:val="Heading1"/>
    <w:next w:val="Normal"/>
    <w:uiPriority w:val="39"/>
    <w:semiHidden/>
    <w:unhideWhenUsed/>
    <w:qFormat/>
    <w:rsid w:val="00B84772"/>
    <w:pPr>
      <w:numPr>
        <w:numId w:val="0"/>
      </w:numPr>
      <w:spacing w:after="0"/>
      <w:outlineLvl w:val="9"/>
    </w:pPr>
    <w:rPr>
      <w:rFonts w:asciiTheme="majorHAnsi" w:hAnsiTheme="majorHAnsi"/>
      <w:lang w:val="en-US"/>
    </w:rPr>
  </w:style>
  <w:style w:type="paragraph" w:customStyle="1" w:styleId="WebAddress">
    <w:name w:val="WebAddress"/>
    <w:basedOn w:val="AgencyName"/>
    <w:rsid w:val="00B84772"/>
    <w:pPr>
      <w:jc w:val="right"/>
    </w:pPr>
    <w:rPr>
      <w:color w:val="auto"/>
      <w:spacing w:val="8"/>
      <w:sz w:val="28"/>
      <w:szCs w:val="28"/>
    </w:rPr>
  </w:style>
  <w:style w:type="character" w:customStyle="1" w:styleId="guidenotesChar">
    <w:name w:val="guide notes Char"/>
    <w:link w:val="guidenotes"/>
    <w:rsid w:val="008E32B5"/>
    <w:rPr>
      <w:rFonts w:ascii="Arial" w:hAnsi="Arial"/>
      <w:i/>
      <w:vanish/>
      <w:color w:val="00FF00"/>
      <w:spacing w:val="-2"/>
      <w:lang w:val="en-AU" w:eastAsia="en-AU"/>
    </w:rPr>
  </w:style>
  <w:style w:type="paragraph" w:customStyle="1" w:styleId="HiddenSmall1">
    <w:name w:val="Hidden Small 1"/>
    <w:basedOn w:val="Normal"/>
    <w:link w:val="HiddenSmall1Char"/>
    <w:qFormat/>
    <w:rsid w:val="00B84772"/>
    <w:rPr>
      <w:vanish/>
      <w:color w:val="FF0000"/>
      <w:sz w:val="2"/>
    </w:rPr>
  </w:style>
  <w:style w:type="character" w:customStyle="1" w:styleId="HiddenSmall1Char">
    <w:name w:val="Hidden Small 1 Char"/>
    <w:basedOn w:val="DefaultParagraphFont"/>
    <w:link w:val="HiddenSmall1"/>
    <w:rsid w:val="00B84772"/>
    <w:rPr>
      <w:rFonts w:ascii="Arial" w:hAnsi="Arial"/>
      <w:vanish/>
      <w:color w:val="FF0000"/>
      <w:sz w:val="2"/>
      <w:lang w:val="en-AU" w:eastAsia="en-AU"/>
    </w:rPr>
  </w:style>
  <w:style w:type="paragraph" w:customStyle="1" w:styleId="FormText0">
    <w:name w:val="FormText"/>
    <w:basedOn w:val="Normal"/>
    <w:rsid w:val="00C038B4"/>
    <w:pPr>
      <w:keepNext w:val="0"/>
    </w:pPr>
  </w:style>
  <w:style w:type="paragraph" w:styleId="BodyText2">
    <w:name w:val="Body Text 2"/>
    <w:basedOn w:val="Normal"/>
    <w:link w:val="BodyText2Char"/>
    <w:rsid w:val="00C038B4"/>
    <w:pPr>
      <w:keepNext w:val="0"/>
      <w:spacing w:after="120" w:line="480" w:lineRule="auto"/>
    </w:pPr>
  </w:style>
  <w:style w:type="character" w:customStyle="1" w:styleId="BodyText2Char">
    <w:name w:val="Body Text 2 Char"/>
    <w:basedOn w:val="DefaultParagraphFont"/>
    <w:link w:val="BodyText2"/>
    <w:rsid w:val="00C038B4"/>
    <w:rPr>
      <w:rFonts w:ascii="Arial" w:hAnsi="Arial"/>
      <w:sz w:val="22"/>
      <w:lang w:val="en-AU" w:eastAsia="en-AU"/>
    </w:rPr>
  </w:style>
  <w:style w:type="paragraph" w:customStyle="1" w:styleId="StyleHeading2h2mainheadingHeading2MainHeadingAfter0">
    <w:name w:val="Style Heading 2h2 main headingHeading 2 Main Heading + After:  0 ..."/>
    <w:basedOn w:val="Heading2"/>
    <w:rsid w:val="00C038B4"/>
    <w:pPr>
      <w:numPr>
        <w:numId w:val="8"/>
      </w:numPr>
      <w:tabs>
        <w:tab w:val="clear" w:pos="705"/>
        <w:tab w:val="num" w:pos="720"/>
      </w:tabs>
      <w:spacing w:after="0"/>
      <w:ind w:left="720" w:hanging="720"/>
    </w:pPr>
    <w:rPr>
      <w:bCs/>
      <w:iCs/>
      <w:caps/>
      <w:sz w:val="24"/>
    </w:rPr>
  </w:style>
  <w:style w:type="paragraph" w:customStyle="1" w:styleId="GuideNotes0">
    <w:name w:val="Guide Notes"/>
    <w:basedOn w:val="Normal"/>
    <w:rsid w:val="00C038B4"/>
    <w:pPr>
      <w:keepNext w:val="0"/>
      <w:spacing w:before="120" w:after="60"/>
      <w:jc w:val="both"/>
    </w:pPr>
    <w:rPr>
      <w:i/>
      <w:iCs/>
      <w:vanish/>
      <w:color w:val="00FF00"/>
      <w:lang w:val="en-US"/>
    </w:rPr>
  </w:style>
  <w:style w:type="paragraph" w:customStyle="1" w:styleId="TechHead1">
    <w:name w:val="TechHead 1"/>
    <w:basedOn w:val="Heading1"/>
    <w:next w:val="Normal"/>
    <w:rsid w:val="00C038B4"/>
    <w:pPr>
      <w:numPr>
        <w:numId w:val="0"/>
      </w:numPr>
      <w:tabs>
        <w:tab w:val="left" w:pos="567"/>
      </w:tabs>
      <w:spacing w:before="360"/>
    </w:pPr>
    <w:rPr>
      <w:rFonts w:eastAsia="Times New Roman" w:cs="Times New Roman"/>
    </w:rPr>
  </w:style>
  <w:style w:type="paragraph" w:customStyle="1" w:styleId="TechHead2">
    <w:name w:val="TechHead 2"/>
    <w:basedOn w:val="Heading2"/>
    <w:rsid w:val="00C038B4"/>
    <w:pPr>
      <w:tabs>
        <w:tab w:val="left" w:pos="567"/>
      </w:tabs>
      <w:spacing w:before="120"/>
    </w:pPr>
  </w:style>
  <w:style w:type="paragraph" w:customStyle="1" w:styleId="scheduleheading1">
    <w:name w:val="schedule heading1"/>
    <w:basedOn w:val="Normal"/>
    <w:rsid w:val="00C038B4"/>
    <w:pPr>
      <w:keepNext w:val="0"/>
      <w:ind w:left="709" w:hanging="709"/>
    </w:pPr>
    <w:rPr>
      <w:b/>
    </w:rPr>
  </w:style>
  <w:style w:type="paragraph" w:customStyle="1" w:styleId="Banner">
    <w:name w:val="Banner"/>
    <w:basedOn w:val="Normal"/>
    <w:rsid w:val="00C038B4"/>
    <w:pPr>
      <w:keepNext w:val="0"/>
      <w:spacing w:after="1080"/>
      <w:jc w:val="center"/>
    </w:pPr>
    <w:rPr>
      <w:b/>
      <w:sz w:val="36"/>
    </w:rPr>
  </w:style>
  <w:style w:type="character" w:customStyle="1" w:styleId="BodyTextChar">
    <w:name w:val="BodyText Char"/>
    <w:link w:val="BodyText"/>
    <w:locked/>
    <w:rsid w:val="00C038B4"/>
    <w:rPr>
      <w:rFonts w:ascii="Arial" w:hAnsi="Arial"/>
      <w:sz w:val="22"/>
      <w:lang w:val="en-US" w:eastAsia="en-AU"/>
    </w:rPr>
  </w:style>
  <w:style w:type="paragraph" w:customStyle="1" w:styleId="RedItalics">
    <w:name w:val="Red Italics"/>
    <w:basedOn w:val="BodyText"/>
    <w:rsid w:val="00C038B4"/>
    <w:pPr>
      <w:keepNext w:val="0"/>
      <w:spacing w:before="120"/>
    </w:pPr>
    <w:rPr>
      <w:i/>
      <w:color w:val="FF0000"/>
    </w:rPr>
  </w:style>
  <w:style w:type="paragraph" w:customStyle="1" w:styleId="StyleFormTextLeft">
    <w:name w:val="Style FormText + Left"/>
    <w:basedOn w:val="FormText0"/>
    <w:rsid w:val="00C038B4"/>
    <w:pPr>
      <w:spacing w:before="240" w:after="120"/>
      <w:jc w:val="both"/>
    </w:pPr>
  </w:style>
  <w:style w:type="paragraph" w:customStyle="1" w:styleId="HeaderVersion2">
    <w:name w:val="Header Version 2"/>
    <w:basedOn w:val="Normal"/>
    <w:link w:val="HeaderVersion2Char"/>
    <w:rsid w:val="00C038B4"/>
    <w:pPr>
      <w:keepNext w:val="0"/>
      <w:spacing w:before="120" w:after="120"/>
      <w:ind w:left="576" w:hanging="576"/>
      <w:outlineLvl w:val="1"/>
    </w:pPr>
    <w:rPr>
      <w:b/>
    </w:rPr>
  </w:style>
  <w:style w:type="paragraph" w:customStyle="1" w:styleId="HeaderVersion3">
    <w:name w:val="Header Version 3"/>
    <w:basedOn w:val="HeaderVersion2"/>
    <w:link w:val="HeaderVersion3Char"/>
    <w:rsid w:val="00C038B4"/>
    <w:pPr>
      <w:ind w:left="720" w:hanging="720"/>
    </w:pPr>
  </w:style>
  <w:style w:type="character" w:customStyle="1" w:styleId="HeaderVersion2Char">
    <w:name w:val="Header Version 2 Char"/>
    <w:link w:val="HeaderVersion2"/>
    <w:rsid w:val="00C038B4"/>
    <w:rPr>
      <w:rFonts w:ascii="Arial" w:hAnsi="Arial"/>
      <w:b/>
      <w:sz w:val="22"/>
      <w:lang w:val="en-AU" w:eastAsia="en-AU"/>
    </w:rPr>
  </w:style>
  <w:style w:type="character" w:customStyle="1" w:styleId="Char1">
    <w:name w:val="Char1"/>
    <w:rsid w:val="00C038B4"/>
    <w:rPr>
      <w:rFonts w:ascii="Arial" w:hAnsi="Arial"/>
      <w:lang w:eastAsia="en-US"/>
    </w:rPr>
  </w:style>
  <w:style w:type="paragraph" w:customStyle="1" w:styleId="StyleBoldJustified">
    <w:name w:val="Style Bold Justified"/>
    <w:basedOn w:val="Normal"/>
    <w:rsid w:val="00C038B4"/>
    <w:pPr>
      <w:keepNext w:val="0"/>
      <w:spacing w:before="120" w:after="120"/>
      <w:jc w:val="both"/>
    </w:pPr>
    <w:rPr>
      <w:b/>
      <w:bCs/>
    </w:rPr>
  </w:style>
  <w:style w:type="paragraph" w:customStyle="1" w:styleId="StyleBodyTextBoldCenteredBefore2ptAfter3pt">
    <w:name w:val="Style Body Text + Bold Centered Before:  2 pt After:  3 pt"/>
    <w:basedOn w:val="Normal"/>
    <w:next w:val="Normal"/>
    <w:rsid w:val="00C038B4"/>
    <w:pPr>
      <w:keepNext w:val="0"/>
      <w:spacing w:before="120" w:after="60"/>
      <w:jc w:val="center"/>
    </w:pPr>
    <w:rPr>
      <w:b/>
      <w:bCs/>
    </w:rPr>
  </w:style>
  <w:style w:type="character" w:customStyle="1" w:styleId="HeaderVersion3Char">
    <w:name w:val="Header Version 3 Char"/>
    <w:link w:val="HeaderVersion3"/>
    <w:rsid w:val="00C038B4"/>
    <w:rPr>
      <w:rFonts w:ascii="Arial" w:hAnsi="Arial"/>
      <w:b/>
      <w:sz w:val="22"/>
      <w:lang w:val="en-AU" w:eastAsia="en-AU"/>
    </w:rPr>
  </w:style>
  <w:style w:type="paragraph" w:customStyle="1" w:styleId="NormalUCB">
    <w:name w:val="Normal UCB"/>
    <w:basedOn w:val="Normal"/>
    <w:rsid w:val="00C038B4"/>
    <w:pPr>
      <w:keepNext w:val="0"/>
      <w:spacing w:before="60" w:after="60"/>
    </w:pPr>
    <w:rPr>
      <w:b/>
      <w:caps/>
    </w:rPr>
  </w:style>
  <w:style w:type="paragraph" w:customStyle="1" w:styleId="NormalHidden">
    <w:name w:val="Normal Hidden"/>
    <w:basedOn w:val="Normal"/>
    <w:rsid w:val="00C038B4"/>
    <w:pPr>
      <w:keepNext w:val="0"/>
    </w:pPr>
    <w:rPr>
      <w:vanish/>
      <w:color w:val="FF0000"/>
    </w:rPr>
  </w:style>
  <w:style w:type="numbering" w:customStyle="1" w:styleId="TDONumbering">
    <w:name w:val="TDO Numbering"/>
    <w:basedOn w:val="NoList"/>
    <w:uiPriority w:val="99"/>
    <w:rsid w:val="00C038B4"/>
    <w:pPr>
      <w:numPr>
        <w:numId w:val="9"/>
      </w:numPr>
    </w:pPr>
  </w:style>
  <w:style w:type="paragraph" w:customStyle="1" w:styleId="Departmentof">
    <w:name w:val="Department of"/>
    <w:basedOn w:val="Normal"/>
    <w:rsid w:val="00C038B4"/>
    <w:pPr>
      <w:keepNext w:val="0"/>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C038B4"/>
    <w:rPr>
      <w:rFonts w:ascii="Lato Black" w:hAnsi="Lato Black" w:cs="Lato Black"/>
    </w:rPr>
  </w:style>
  <w:style w:type="paragraph" w:customStyle="1" w:styleId="web">
    <w:name w:val="web"/>
    <w:rsid w:val="00C038B4"/>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rsid w:val="00C038B4"/>
    <w:pPr>
      <w:keepNext w:val="0"/>
    </w:pPr>
    <w:rPr>
      <w:vanish/>
      <w:color w:val="FF0000"/>
      <w:sz w:val="20"/>
    </w:rPr>
  </w:style>
  <w:style w:type="paragraph" w:customStyle="1" w:styleId="UnderlinedCapsPageHeaderTitle">
    <w:name w:val="Underlined Caps Page Header Title"/>
    <w:basedOn w:val="Normal"/>
    <w:link w:val="UnderlinedCapsPageHeaderTitleChar"/>
    <w:rsid w:val="00A25067"/>
    <w:pPr>
      <w:keepNext w:val="0"/>
      <w:pBdr>
        <w:bottom w:val="single" w:sz="4" w:space="1" w:color="auto"/>
      </w:pBdr>
      <w:tabs>
        <w:tab w:val="center" w:pos="4513"/>
        <w:tab w:val="right" w:pos="9026"/>
      </w:tabs>
      <w:jc w:val="center"/>
    </w:pPr>
    <w:rPr>
      <w:b/>
      <w:noProof/>
    </w:rPr>
  </w:style>
  <w:style w:type="paragraph" w:customStyle="1" w:styleId="TinyHidden">
    <w:name w:val="Tiny Hidden"/>
    <w:basedOn w:val="Normal"/>
    <w:link w:val="TinyHiddenChar"/>
    <w:rsid w:val="00C038B4"/>
    <w:pPr>
      <w:keepNext w:val="0"/>
      <w:spacing w:after="0"/>
    </w:pPr>
    <w:rPr>
      <w:rFonts w:eastAsiaTheme="majorEastAsia" w:cstheme="majorBidi"/>
      <w:vanish/>
      <w:color w:val="FF0000"/>
      <w:kern w:val="32"/>
      <w:sz w:val="4"/>
      <w:szCs w:val="32"/>
    </w:rPr>
  </w:style>
  <w:style w:type="character" w:customStyle="1" w:styleId="UnderlinedCapsPageHeaderTitleChar">
    <w:name w:val="Underlined Caps Page Header Title Char"/>
    <w:basedOn w:val="DefaultParagraphFont"/>
    <w:link w:val="UnderlinedCapsPageHeaderTitle"/>
    <w:rsid w:val="00A25067"/>
    <w:rPr>
      <w:rFonts w:ascii="Arial" w:hAnsi="Arial"/>
      <w:b/>
      <w:noProof/>
      <w:sz w:val="22"/>
      <w:lang w:val="en-AU" w:eastAsia="en-AU"/>
    </w:rPr>
  </w:style>
  <w:style w:type="character" w:customStyle="1" w:styleId="TinyHiddenChar">
    <w:name w:val="Tiny Hidden Char"/>
    <w:basedOn w:val="Heading1Char"/>
    <w:link w:val="TinyHidden"/>
    <w:rsid w:val="00C038B4"/>
    <w:rPr>
      <w:rFonts w:ascii="Arial" w:eastAsiaTheme="majorEastAsia" w:hAnsi="Arial" w:cstheme="majorBidi"/>
      <w:b w:val="0"/>
      <w:bCs w:val="0"/>
      <w:caps w:val="0"/>
      <w:vanish/>
      <w:color w:val="FF0000"/>
      <w:kern w:val="32"/>
      <w:sz w:val="4"/>
      <w:szCs w:val="32"/>
      <w:lang w:val="en-AU" w:eastAsia="en-AU"/>
    </w:rPr>
  </w:style>
  <w:style w:type="paragraph" w:customStyle="1" w:styleId="PageHeaderfromH1Caps">
    <w:name w:val="Page Header from H1 Caps"/>
    <w:basedOn w:val="UnderlinedCapsPageHeaderTitle"/>
    <w:rsid w:val="00C038B4"/>
    <w:rPr>
      <w:caps/>
    </w:rPr>
  </w:style>
  <w:style w:type="character" w:customStyle="1" w:styleId="MacroTextChar">
    <w:name w:val="Macro Text Char"/>
    <w:basedOn w:val="DefaultParagraphFont"/>
    <w:link w:val="MacroText"/>
    <w:semiHidden/>
    <w:rsid w:val="00C038B4"/>
    <w:rPr>
      <w:rFonts w:ascii="Courier New" w:hAnsi="Courier New"/>
      <w:caps/>
      <w:lang w:val="en-AU" w:eastAsia="en-AU"/>
    </w:rPr>
  </w:style>
  <w:style w:type="character" w:customStyle="1" w:styleId="DocumentMapChar">
    <w:name w:val="Document Map Char"/>
    <w:basedOn w:val="DefaultParagraphFont"/>
    <w:link w:val="DocumentMap"/>
    <w:semiHidden/>
    <w:rsid w:val="00C038B4"/>
    <w:rPr>
      <w:rFonts w:ascii="Tahoma" w:hAnsi="Tahoma"/>
      <w:sz w:val="22"/>
      <w:shd w:val="clear" w:color="auto" w:fill="000080"/>
      <w:lang w:val="en-AU" w:eastAsia="en-AU"/>
    </w:rPr>
  </w:style>
  <w:style w:type="paragraph" w:styleId="Header">
    <w:name w:val="header"/>
    <w:basedOn w:val="Normal"/>
    <w:link w:val="HeaderChar"/>
    <w:unhideWhenUsed/>
    <w:rsid w:val="00BC7E65"/>
    <w:pPr>
      <w:tabs>
        <w:tab w:val="center" w:pos="4513"/>
        <w:tab w:val="right" w:pos="9026"/>
      </w:tabs>
      <w:spacing w:after="0"/>
    </w:pPr>
  </w:style>
  <w:style w:type="character" w:customStyle="1" w:styleId="HeaderChar">
    <w:name w:val="Header Char"/>
    <w:basedOn w:val="DefaultParagraphFont"/>
    <w:link w:val="Header"/>
    <w:rsid w:val="00BC7E65"/>
    <w:rPr>
      <w:rFonts w:ascii="Arial" w:hAnsi="Arial"/>
      <w:sz w:val="22"/>
      <w:lang w:val="en-AU" w:eastAsia="en-AU"/>
    </w:rPr>
  </w:style>
  <w:style w:type="paragraph" w:styleId="Footer">
    <w:name w:val="footer"/>
    <w:basedOn w:val="Normal"/>
    <w:link w:val="FooterChar"/>
    <w:uiPriority w:val="99"/>
    <w:unhideWhenUsed/>
    <w:rsid w:val="00BC7E65"/>
    <w:pPr>
      <w:tabs>
        <w:tab w:val="center" w:pos="4513"/>
        <w:tab w:val="right" w:pos="9026"/>
      </w:tabs>
      <w:spacing w:after="0"/>
    </w:pPr>
  </w:style>
  <w:style w:type="character" w:customStyle="1" w:styleId="FooterChar">
    <w:name w:val="Footer Char"/>
    <w:basedOn w:val="DefaultParagraphFont"/>
    <w:link w:val="Footer"/>
    <w:uiPriority w:val="99"/>
    <w:rsid w:val="00BC7E65"/>
    <w:rPr>
      <w:rFonts w:ascii="Arial" w:hAnsi="Arial"/>
      <w:sz w:val="22"/>
      <w:lang w:val="en-AU" w:eastAsia="en-AU"/>
    </w:rPr>
  </w:style>
  <w:style w:type="table" w:customStyle="1" w:styleId="NATSPECTable">
    <w:name w:val="NATSPEC Table"/>
    <w:basedOn w:val="TableNormal"/>
    <w:rsid w:val="00074D64"/>
    <w:rPr>
      <w:rFonts w:ascii="Arial Narrow" w:hAnsi="Arial Narrow"/>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paragraph" w:customStyle="1" w:styleId="Tabletitle">
    <w:name w:val="Table title"/>
    <w:basedOn w:val="Normal"/>
    <w:rsid w:val="00B611BA"/>
    <w:pPr>
      <w:keepNext w:val="0"/>
      <w:spacing w:before="40" w:after="40"/>
    </w:pPr>
    <w:rPr>
      <w:b/>
      <w:bCs/>
      <w:sz w:val="20"/>
      <w:lang w:val="en-US"/>
    </w:rPr>
  </w:style>
  <w:style w:type="paragraph" w:customStyle="1" w:styleId="Tabletext">
    <w:name w:val="Table text"/>
    <w:basedOn w:val="Normal"/>
    <w:rsid w:val="00B611BA"/>
    <w:pPr>
      <w:keepNext w:val="0"/>
      <w:spacing w:before="40" w:after="4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901">
      <w:bodyDiv w:val="1"/>
      <w:marLeft w:val="0"/>
      <w:marRight w:val="0"/>
      <w:marTop w:val="0"/>
      <w:marBottom w:val="0"/>
      <w:divBdr>
        <w:top w:val="none" w:sz="0" w:space="0" w:color="auto"/>
        <w:left w:val="none" w:sz="0" w:space="0" w:color="auto"/>
        <w:bottom w:val="none" w:sz="0" w:space="0" w:color="auto"/>
        <w:right w:val="none" w:sz="0" w:space="0" w:color="auto"/>
      </w:divBdr>
    </w:div>
    <w:div w:id="665326782">
      <w:bodyDiv w:val="1"/>
      <w:marLeft w:val="0"/>
      <w:marRight w:val="0"/>
      <w:marTop w:val="0"/>
      <w:marBottom w:val="0"/>
      <w:divBdr>
        <w:top w:val="none" w:sz="0" w:space="0" w:color="auto"/>
        <w:left w:val="none" w:sz="0" w:space="0" w:color="auto"/>
        <w:bottom w:val="none" w:sz="0" w:space="0" w:color="auto"/>
        <w:right w:val="none" w:sz="0" w:space="0" w:color="auto"/>
      </w:divBdr>
    </w:div>
    <w:div w:id="752900299">
      <w:bodyDiv w:val="1"/>
      <w:marLeft w:val="0"/>
      <w:marRight w:val="0"/>
      <w:marTop w:val="0"/>
      <w:marBottom w:val="0"/>
      <w:divBdr>
        <w:top w:val="none" w:sz="0" w:space="0" w:color="auto"/>
        <w:left w:val="none" w:sz="0" w:space="0" w:color="auto"/>
        <w:bottom w:val="none" w:sz="0" w:space="0" w:color="auto"/>
        <w:right w:val="none" w:sz="0" w:space="0" w:color="auto"/>
      </w:divBdr>
    </w:div>
    <w:div w:id="985865352">
      <w:bodyDiv w:val="1"/>
      <w:marLeft w:val="0"/>
      <w:marRight w:val="0"/>
      <w:marTop w:val="0"/>
      <w:marBottom w:val="0"/>
      <w:divBdr>
        <w:top w:val="none" w:sz="0" w:space="0" w:color="auto"/>
        <w:left w:val="none" w:sz="0" w:space="0" w:color="auto"/>
        <w:bottom w:val="none" w:sz="0" w:space="0" w:color="auto"/>
        <w:right w:val="none" w:sz="0" w:space="0" w:color="auto"/>
      </w:divBdr>
    </w:div>
    <w:div w:id="18268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cification.Services@nt.gov.au" TargetMode="External"/><Relationship Id="rId24" Type="http://schemas.openxmlformats.org/officeDocument/2006/relationships/hyperlink" Target="http://www.energyrating.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dipl.nt.gov.au/industry/technical-standards-guidelines-and-specifications/technical-specifications/building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ipl.nt.gov.au/industry/technical-standards-guidelines-and-specifications/technical-specifications/buildings"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DEEFD4D-E76B-4CA0-A4D4-3675D0460C4C}">
  <ds:schemaRefs>
    <ds:schemaRef ds:uri="http://schemas.openxmlformats.org/officeDocument/2006/bibliography"/>
  </ds:schemaRefs>
</ds:datastoreItem>
</file>

<file path=customXml/itemProps2.xml><?xml version="1.0" encoding="utf-8"?>
<ds:datastoreItem xmlns:ds="http://schemas.openxmlformats.org/officeDocument/2006/customXml" ds:itemID="{126AE77B-86C9-4E74-8AAD-646CEBE1FC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8200</Words>
  <Characters>46746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STANDARD SPECIFICATION FOR SMALL BUILDING WORKS</vt:lpstr>
    </vt:vector>
  </TitlesOfParts>
  <Company>Transport and Works</Company>
  <LinksUpToDate>false</LinksUpToDate>
  <CharactersWithSpaces>54837</CharactersWithSpaces>
  <SharedDoc>false</SharedDoc>
  <HLinks>
    <vt:vector size="18" baseType="variant">
      <vt:variant>
        <vt:i4>4063274</vt:i4>
      </vt:variant>
      <vt:variant>
        <vt:i4>353</vt:i4>
      </vt:variant>
      <vt:variant>
        <vt:i4>0</vt:i4>
      </vt:variant>
      <vt:variant>
        <vt:i4>5</vt:i4>
      </vt:variant>
      <vt:variant>
        <vt:lpwstr>http://www.energyrating.gov.au/</vt:lpwstr>
      </vt:variant>
      <vt:variant>
        <vt:lpwstr/>
      </vt:variant>
      <vt:variant>
        <vt:i4>7995474</vt:i4>
      </vt:variant>
      <vt:variant>
        <vt:i4>3</vt:i4>
      </vt:variant>
      <vt:variant>
        <vt:i4>0</vt:i4>
      </vt:variant>
      <vt:variant>
        <vt:i4>5</vt:i4>
      </vt:variant>
      <vt:variant>
        <vt:lpwstr>mailto:DocumentationServices.DOI@nt.gov.au</vt:lpwstr>
      </vt:variant>
      <vt:variant>
        <vt:lpwstr/>
      </vt:variant>
      <vt:variant>
        <vt:i4>7733372</vt:i4>
      </vt:variant>
      <vt:variant>
        <vt:i4>0</vt:i4>
      </vt:variant>
      <vt:variant>
        <vt:i4>0</vt:i4>
      </vt:variant>
      <vt:variant>
        <vt:i4>5</vt:i4>
      </vt:variant>
      <vt:variant>
        <vt:lpwstr>https://infrastructure.nt.gov.au/specification-services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SMALL BUILDING WORKS</dc:title>
  <dc:subject/>
  <dc:creator>Northern Territory Government</dc:creator>
  <cp:keywords>T200225</cp:keywords>
  <cp:lastModifiedBy>Robert Haakmeester</cp:lastModifiedBy>
  <cp:revision>4</cp:revision>
  <cp:lastPrinted>2024-02-20T03:00:00Z</cp:lastPrinted>
  <dcterms:created xsi:type="dcterms:W3CDTF">2024-10-01T02:37:00Z</dcterms:created>
  <dcterms:modified xsi:type="dcterms:W3CDTF">2024-10-02T05:34:00Z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http://dciswtdmp01-uat.cprod.corp.ntgov/activedocsdev</vt:lpwstr>
  </property>
  <property fmtid="{D5CDD505-2E9C-101B-9397-08002B2CF9AE}" pid="3" name="ade_DocumentID">
    <vt:lpwstr>C86017D7AE8E4F1FBC2BC2A896FF2294</vt:lpwstr>
  </property>
  <property fmtid="{D5CDD505-2E9C-101B-9397-08002B2CF9AE}" pid="4" name="ade_ContentType">
    <vt:lpwstr>2</vt:lpwstr>
  </property>
</Properties>
</file>